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Pr="00D31740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T.C.</w:t>
      </w:r>
    </w:p>
    <w:p w:rsidR="007F2183" w:rsidRPr="00D31740" w:rsidRDefault="004B1669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BELEDİYE MECLİSİ </w:t>
      </w:r>
    </w:p>
    <w:p w:rsidR="007F2183" w:rsidRPr="00D31740" w:rsidRDefault="000A5D51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YILI ŞUBAT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Pr="00D31740" w:rsidRDefault="000A5D51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:2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BİRLEŞİM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OTURUM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0A5D51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:05.0</w:t>
      </w:r>
      <w:r w:rsidR="00652E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4B3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ACC">
        <w:rPr>
          <w:rFonts w:ascii="Times New Roman" w:hAnsi="Times New Roman" w:cs="Times New Roman"/>
          <w:color w:val="000000" w:themeColor="text1"/>
          <w:sz w:val="24"/>
          <w:szCs w:val="24"/>
        </w:rPr>
        <w:t>PAZARTESİ</w:t>
      </w:r>
    </w:p>
    <w:p w:rsidR="007F2183" w:rsidRPr="00D31740" w:rsidRDefault="001A2E7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F2183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0A5D51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05.01.2024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Tarihli Geçen Toplantı Tutanak Özeti.</w:t>
      </w:r>
    </w:p>
    <w:p w:rsidR="007F2183" w:rsidRPr="00D31740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740"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 w:rsidRPr="00D3174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6B1D2A" w:rsidRPr="00D31740" w:rsidRDefault="006B1D2A" w:rsidP="006B1D2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0A20D6" w:rsidRDefault="00BE58CC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7E643B">
        <w:rPr>
          <w:color w:val="000000"/>
        </w:rPr>
        <w:t xml:space="preserve">Belediyemizde 657 sayılı Devlet Memurları Kanununa tabi olarak </w:t>
      </w:r>
      <w:proofErr w:type="gramStart"/>
      <w:r w:rsidRPr="007E643B">
        <w:rPr>
          <w:color w:val="000000"/>
        </w:rPr>
        <w:t>çalışan  per</w:t>
      </w:r>
      <w:r>
        <w:rPr>
          <w:color w:val="000000"/>
        </w:rPr>
        <w:t>soneller</w:t>
      </w:r>
      <w:proofErr w:type="gramEnd"/>
      <w:r>
        <w:rPr>
          <w:color w:val="000000"/>
        </w:rPr>
        <w:t xml:space="preserve"> için ihtiyaç duyulan</w:t>
      </w:r>
      <w:r w:rsidRPr="007E643B">
        <w:rPr>
          <w:color w:val="000000"/>
        </w:rPr>
        <w:t xml:space="preserve"> başkanlık yazısı </w:t>
      </w:r>
      <w:r>
        <w:rPr>
          <w:color w:val="000000"/>
        </w:rPr>
        <w:t xml:space="preserve">ve </w:t>
      </w:r>
      <w:r w:rsidRPr="007E643B">
        <w:rPr>
          <w:color w:val="000000"/>
        </w:rPr>
        <w:t>eki cetvellerde belirtilen değişikliklerin yapılmasını içeren başkanlık yazısı.</w:t>
      </w:r>
    </w:p>
    <w:p w:rsidR="000A20D6" w:rsidRDefault="000A20D6" w:rsidP="000A20D6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BE58CC" w:rsidRDefault="00BE58CC" w:rsidP="00BE58CC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7E643B">
        <w:rPr>
          <w:color w:val="000000"/>
        </w:rPr>
        <w:t xml:space="preserve">Belediyemizde 657 sayılı Devlet Memurları Kanununa tabi olarak </w:t>
      </w:r>
      <w:proofErr w:type="gramStart"/>
      <w:r w:rsidRPr="007E643B">
        <w:rPr>
          <w:color w:val="000000"/>
        </w:rPr>
        <w:t>çalışan  per</w:t>
      </w:r>
      <w:r>
        <w:rPr>
          <w:color w:val="000000"/>
        </w:rPr>
        <w:t>soneller</w:t>
      </w:r>
      <w:proofErr w:type="gramEnd"/>
      <w:r>
        <w:rPr>
          <w:color w:val="000000"/>
        </w:rPr>
        <w:t xml:space="preserve"> için ihtiyaç duyulan</w:t>
      </w:r>
      <w:r w:rsidRPr="007E643B">
        <w:rPr>
          <w:color w:val="000000"/>
        </w:rPr>
        <w:t xml:space="preserve"> başkanlık yazısı </w:t>
      </w:r>
      <w:r>
        <w:rPr>
          <w:color w:val="000000"/>
        </w:rPr>
        <w:t xml:space="preserve">ve </w:t>
      </w:r>
      <w:r w:rsidRPr="007E643B">
        <w:rPr>
          <w:color w:val="000000"/>
        </w:rPr>
        <w:t>eki cetvellerde belirtilen değişikliklerin yapılmasını içeren başkanlık yazısı.</w:t>
      </w:r>
    </w:p>
    <w:p w:rsidR="001D23BD" w:rsidRDefault="001D23BD" w:rsidP="001D23BD">
      <w:pPr>
        <w:spacing w:after="0"/>
        <w:contextualSpacing/>
        <w:jc w:val="both"/>
      </w:pPr>
      <w:bookmarkStart w:id="0" w:name="_GoBack"/>
      <w:bookmarkEnd w:id="0"/>
    </w:p>
    <w:p w:rsidR="007A5FDE" w:rsidRPr="00BE58CC" w:rsidRDefault="00BE58CC" w:rsidP="00D57F18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8CC">
        <w:t>Güneybatı Ankara Planlama Bölgesi 1 No.lu Mevzi Planlı Bölge 1/1000 ölçekli Uygulama İmar Planına Askı İlan</w:t>
      </w:r>
      <w:r>
        <w:t xml:space="preserve"> </w:t>
      </w:r>
      <w:r w:rsidRPr="00BE58CC">
        <w:t>Sürecinde Yapılan İtirazlar</w:t>
      </w:r>
      <w:r>
        <w:t>ı içeren</w:t>
      </w:r>
      <w:r w:rsidRPr="00BE58CC">
        <w:t xml:space="preserve"> </w:t>
      </w:r>
      <w:r w:rsidR="001D23BD" w:rsidRPr="00BE58CC">
        <w:t>başkanlık yazısı.</w:t>
      </w:r>
    </w:p>
    <w:p w:rsidR="00FE7712" w:rsidRPr="00E93AB6" w:rsidRDefault="00FE7712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D51" w:rsidRDefault="000A5D51" w:rsidP="000A5D51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Çeltek Mahallesi 121414 ada 31 parsele ilişkin 1/1000 ölçekli Uygulama İmar Planı teklifini</w:t>
      </w:r>
      <w:r>
        <w:t>n kabulünü</w:t>
      </w:r>
      <w:r w:rsidRPr="000A5D51">
        <w:t xml:space="preserve"> </w:t>
      </w:r>
      <w:r w:rsidRPr="00592443">
        <w:t>içeren</w:t>
      </w:r>
      <w:r>
        <w:t xml:space="preserve"> </w:t>
      </w:r>
      <w:r w:rsidRPr="00FE7712">
        <w:rPr>
          <w:color w:val="000000" w:themeColor="text1"/>
        </w:rPr>
        <w:t>İmar-İ</w:t>
      </w:r>
      <w:r>
        <w:rPr>
          <w:color w:val="000000" w:themeColor="text1"/>
        </w:rPr>
        <w:t xml:space="preserve">stimlak-Emlak Komisyonunun </w:t>
      </w:r>
      <w:r>
        <w:rPr>
          <w:color w:val="000000" w:themeColor="text1"/>
        </w:rPr>
        <w:t>19.01.2024 tarih ve 19</w:t>
      </w:r>
      <w:r w:rsidRPr="00FE7712">
        <w:rPr>
          <w:color w:val="000000" w:themeColor="text1"/>
        </w:rPr>
        <w:t xml:space="preserve"> sayılı raporu.</w:t>
      </w:r>
    </w:p>
    <w:p w:rsidR="000A5D51" w:rsidRPr="000A5D51" w:rsidRDefault="000A5D51" w:rsidP="000A5D51">
      <w:pPr>
        <w:spacing w:after="0"/>
        <w:contextualSpacing/>
        <w:jc w:val="both"/>
        <w:rPr>
          <w:color w:val="000000" w:themeColor="text1"/>
        </w:rPr>
      </w:pPr>
    </w:p>
    <w:p w:rsidR="000A5D51" w:rsidRDefault="000A5D51" w:rsidP="003C55AD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proofErr w:type="spellStart"/>
      <w:r>
        <w:t>Bezirhane</w:t>
      </w:r>
      <w:proofErr w:type="spellEnd"/>
      <w:r>
        <w:t xml:space="preserve"> Mahallesi Kırsal Yerleşme ve Gelişme Alanına İlişkin Uygulama İmar Planı Değişikliğine Yapılan İtirazlar</w:t>
      </w:r>
      <w:r>
        <w:t>ını</w:t>
      </w:r>
      <w:r>
        <w:t xml:space="preserve"> içeren </w:t>
      </w:r>
      <w:r w:rsidR="003574BF" w:rsidRPr="000A5D51">
        <w:rPr>
          <w:color w:val="000000" w:themeColor="text1"/>
        </w:rPr>
        <w:t>İma</w:t>
      </w:r>
      <w:r w:rsidR="002B71C6" w:rsidRPr="000A5D51">
        <w:rPr>
          <w:color w:val="000000" w:themeColor="text1"/>
        </w:rPr>
        <w:t>r-İ</w:t>
      </w:r>
      <w:r w:rsidR="00442759" w:rsidRPr="000A5D51">
        <w:rPr>
          <w:color w:val="000000" w:themeColor="text1"/>
        </w:rPr>
        <w:t xml:space="preserve">stimlak-Emlak Komisyonunun </w:t>
      </w:r>
      <w:r w:rsidRPr="000A5D51">
        <w:rPr>
          <w:color w:val="000000" w:themeColor="text1"/>
        </w:rPr>
        <w:t>19.01.2024</w:t>
      </w:r>
      <w:r w:rsidRPr="000A5D51">
        <w:rPr>
          <w:color w:val="000000" w:themeColor="text1"/>
        </w:rPr>
        <w:t xml:space="preserve"> tarih ve 20</w:t>
      </w:r>
      <w:r w:rsidRPr="000A5D51">
        <w:rPr>
          <w:color w:val="000000" w:themeColor="text1"/>
        </w:rPr>
        <w:t xml:space="preserve"> sayılı raporu.</w:t>
      </w:r>
    </w:p>
    <w:p w:rsidR="002379EF" w:rsidRPr="00592443" w:rsidRDefault="002379EF" w:rsidP="000A20D6">
      <w:pPr>
        <w:spacing w:after="0" w:line="240" w:lineRule="auto"/>
        <w:contextualSpacing/>
        <w:jc w:val="both"/>
      </w:pPr>
    </w:p>
    <w:p w:rsidR="000A5D51" w:rsidRDefault="000A5D51" w:rsidP="000A5D51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>İlçemizde ikamet eden 60 yaş ve üzeri vatandaşlarımızın Belediyemizin sosyal tesislerinde %50 indirimli yararlanmalarını içeren</w:t>
      </w:r>
      <w:r>
        <w:rPr>
          <w:rFonts w:eastAsiaTheme="minorEastAsia"/>
        </w:rPr>
        <w:t xml:space="preserve"> </w:t>
      </w:r>
      <w:r>
        <w:t>Hukuk- Tarifeler- Plan ve Bütçe-</w:t>
      </w:r>
      <w:r>
        <w:t xml:space="preserve"> Hesap Tetkik Komisyonunun 12.01.2024 tarih ve 30</w:t>
      </w:r>
      <w:r w:rsidRPr="00592443">
        <w:t xml:space="preserve"> sayılı raporu.</w:t>
      </w:r>
    </w:p>
    <w:p w:rsidR="00442759" w:rsidRDefault="00442759" w:rsidP="000A5D51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442759" w:rsidRDefault="000A5D51" w:rsidP="00442759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Belediye çalışanlarımız ve yakınlarının Belediyemize ait havuz </w:t>
      </w:r>
      <w:proofErr w:type="spellStart"/>
      <w:r>
        <w:t>fitnes</w:t>
      </w:r>
      <w:proofErr w:type="spellEnd"/>
      <w:r>
        <w:t xml:space="preserve"> ve diğer spor etkinlikleri yapılan salonlardan ekonomik şartlarda göz önünde bulundurularak en az %50 indirimle yararlanmasını </w:t>
      </w:r>
      <w:proofErr w:type="gramStart"/>
      <w:r>
        <w:t>içeren</w:t>
      </w:r>
      <w:r>
        <w:rPr>
          <w:rFonts w:eastAsiaTheme="minorEastAsia"/>
        </w:rPr>
        <w:t xml:space="preserve"> </w:t>
      </w:r>
      <w:r>
        <w:t xml:space="preserve"> </w:t>
      </w:r>
      <w:r w:rsidR="00442759">
        <w:t>Hukuk</w:t>
      </w:r>
      <w:proofErr w:type="gramEnd"/>
      <w:r w:rsidR="00265D13">
        <w:t>-</w:t>
      </w:r>
      <w:r w:rsidR="00442759">
        <w:t xml:space="preserve"> Tarifeler</w:t>
      </w:r>
      <w:r w:rsidR="00265D13">
        <w:t>-</w:t>
      </w:r>
      <w:r w:rsidR="00442759">
        <w:t xml:space="preserve"> Plan ve Bütçe</w:t>
      </w:r>
      <w:r w:rsidR="00265D13">
        <w:t>-</w:t>
      </w:r>
      <w:r>
        <w:t xml:space="preserve"> Hesap Tetkik Komisyonunun 12.01.2024 tarih ve 31</w:t>
      </w:r>
      <w:r w:rsidR="00442759" w:rsidRPr="00592443">
        <w:t xml:space="preserve"> sayılı raporu.</w:t>
      </w:r>
    </w:p>
    <w:p w:rsidR="00442759" w:rsidRPr="00592443" w:rsidRDefault="00442759" w:rsidP="00442759">
      <w:pPr>
        <w:spacing w:after="0"/>
        <w:contextualSpacing/>
        <w:jc w:val="both"/>
      </w:pPr>
    </w:p>
    <w:p w:rsidR="003574BF" w:rsidRPr="00592443" w:rsidRDefault="00BE58CC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>
        <w:t>Karacaören</w:t>
      </w:r>
      <w:proofErr w:type="spellEnd"/>
      <w:r>
        <w:t xml:space="preserve"> Mahallesinin</w:t>
      </w:r>
      <w:r>
        <w:t xml:space="preserve"> </w:t>
      </w:r>
      <w:r w:rsidR="00442759">
        <w:t xml:space="preserve">tarihi </w:t>
      </w:r>
      <w:r w:rsidR="00B80EF7" w:rsidRPr="00592443">
        <w:t xml:space="preserve">geçmişi </w:t>
      </w:r>
      <w:r w:rsidR="00FC5D84" w:rsidRPr="00592443">
        <w:t xml:space="preserve">ile ilgili </w:t>
      </w:r>
      <w:r w:rsidR="00B80EF7" w:rsidRPr="00592443">
        <w:rPr>
          <w:color w:val="000000" w:themeColor="text1"/>
        </w:rPr>
        <w:t>Kül</w:t>
      </w:r>
      <w:r w:rsidR="00724CB6" w:rsidRPr="00592443">
        <w:rPr>
          <w:color w:val="000000" w:themeColor="text1"/>
        </w:rPr>
        <w:t xml:space="preserve">tür ve Turizm </w:t>
      </w:r>
      <w:r>
        <w:rPr>
          <w:color w:val="000000" w:themeColor="text1"/>
        </w:rPr>
        <w:t xml:space="preserve">Komisyonunun 19.01.2024 tarih ve </w:t>
      </w:r>
      <w:proofErr w:type="gramStart"/>
      <w:r>
        <w:rPr>
          <w:color w:val="000000" w:themeColor="text1"/>
        </w:rPr>
        <w:t>10</w:t>
      </w:r>
      <w:r w:rsidR="007D5C89" w:rsidRPr="00592443">
        <w:rPr>
          <w:color w:val="000000" w:themeColor="text1"/>
        </w:rPr>
        <w:t xml:space="preserve"> </w:t>
      </w:r>
      <w:r w:rsidR="003574BF" w:rsidRPr="00592443">
        <w:rPr>
          <w:color w:val="000000" w:themeColor="text1"/>
        </w:rPr>
        <w:t xml:space="preserve"> sayılı</w:t>
      </w:r>
      <w:proofErr w:type="gramEnd"/>
      <w:r w:rsidR="003574BF" w:rsidRPr="00592443">
        <w:rPr>
          <w:color w:val="000000" w:themeColor="text1"/>
        </w:rPr>
        <w:t xml:space="preserve"> raporu.</w:t>
      </w:r>
    </w:p>
    <w:p w:rsidR="003574BF" w:rsidRPr="00592443" w:rsidRDefault="003574BF" w:rsidP="000A20D6">
      <w:pPr>
        <w:pStyle w:val="ListeParagraf"/>
        <w:spacing w:before="0" w:beforeAutospacing="0" w:after="0" w:afterAutospacing="0"/>
        <w:rPr>
          <w:color w:val="000000" w:themeColor="text1"/>
        </w:rPr>
      </w:pPr>
    </w:p>
    <w:p w:rsidR="00F0323D" w:rsidRPr="00592443" w:rsidRDefault="00BE58CC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Kış aylarının gelmesinden dolayı Belediyemiz Fen İşleri Müdürlüğü</w:t>
      </w:r>
      <w:r>
        <w:t>nün</w:t>
      </w:r>
      <w:r>
        <w:t xml:space="preserve"> karla </w:t>
      </w:r>
      <w:r>
        <w:t xml:space="preserve">ile ilgili çalışmalarını içeren </w:t>
      </w:r>
      <w:r w:rsidR="00D433D3" w:rsidRPr="00592443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12.01.2024</w:t>
      </w:r>
      <w:r w:rsidR="007D5C89" w:rsidRPr="00592443">
        <w:rPr>
          <w:color w:val="000000" w:themeColor="text1"/>
        </w:rPr>
        <w:t xml:space="preserve"> tarih </w:t>
      </w:r>
      <w:r>
        <w:rPr>
          <w:color w:val="000000" w:themeColor="text1"/>
        </w:rPr>
        <w:t>ve 16</w:t>
      </w:r>
      <w:r w:rsidR="00D433D3" w:rsidRPr="00592443">
        <w:rPr>
          <w:color w:val="000000" w:themeColor="text1"/>
        </w:rPr>
        <w:t xml:space="preserve"> sayılı raporu.</w:t>
      </w:r>
    </w:p>
    <w:p w:rsidR="000717D5" w:rsidRPr="00592443" w:rsidRDefault="000717D5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8CC" w:rsidRPr="00592443" w:rsidRDefault="005D6D4E" w:rsidP="00BE58CC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Park Bahçeler Müdürlüğümüzce 2019 yılından şimdiye kadar (Beş Yılda) dışarıdan alınan bitkilerin içeriği ve ne kadar ücret ödendiğinin </w:t>
      </w:r>
      <w:r>
        <w:t xml:space="preserve">tespitini </w:t>
      </w:r>
      <w:r>
        <w:t>içeren</w:t>
      </w:r>
      <w:r>
        <w:t xml:space="preserve"> </w:t>
      </w:r>
      <w:r w:rsidR="002379EF" w:rsidRPr="00BE58CC">
        <w:rPr>
          <w:color w:val="000000" w:themeColor="text1"/>
        </w:rPr>
        <w:t>Araştı</w:t>
      </w:r>
      <w:r w:rsidR="00F26418" w:rsidRPr="00BE58CC">
        <w:rPr>
          <w:color w:val="000000" w:themeColor="text1"/>
        </w:rPr>
        <w:t xml:space="preserve">rma - Geliştirme Komisyonunun </w:t>
      </w:r>
      <w:r w:rsidR="00BE58CC">
        <w:rPr>
          <w:color w:val="000000" w:themeColor="text1"/>
        </w:rPr>
        <w:t>12.01.2024</w:t>
      </w:r>
      <w:r w:rsidR="00BE58CC" w:rsidRPr="00592443">
        <w:rPr>
          <w:color w:val="000000" w:themeColor="text1"/>
        </w:rPr>
        <w:t xml:space="preserve"> tarih </w:t>
      </w:r>
      <w:r w:rsidR="00BE58CC">
        <w:rPr>
          <w:color w:val="000000" w:themeColor="text1"/>
        </w:rPr>
        <w:t>ve 17</w:t>
      </w:r>
      <w:r w:rsidR="00BE58CC" w:rsidRPr="00592443">
        <w:rPr>
          <w:color w:val="000000" w:themeColor="text1"/>
        </w:rPr>
        <w:t xml:space="preserve"> sayılı raporu.</w:t>
      </w:r>
    </w:p>
    <w:p w:rsidR="00D433D3" w:rsidRPr="00BE58CC" w:rsidRDefault="00D433D3" w:rsidP="005D6D4E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877929" w:rsidRPr="00DD2912" w:rsidRDefault="00595F82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İlçemiz </w:t>
      </w:r>
      <w:proofErr w:type="spellStart"/>
      <w:r w:rsidR="005D6D4E">
        <w:t>Selametli</w:t>
      </w:r>
      <w:proofErr w:type="spellEnd"/>
      <w:r w:rsidR="005D6D4E">
        <w:t xml:space="preserve"> </w:t>
      </w:r>
      <w:r>
        <w:t xml:space="preserve">Mahallesinde yaşayan vatandaşlarımıza 2022 yılında Belediyemizce yapılan sosyal yardımların </w:t>
      </w:r>
      <w:r w:rsidR="00B80EF7" w:rsidRPr="00592443">
        <w:t xml:space="preserve">tespitini </w:t>
      </w:r>
      <w:r w:rsidR="00FC5D84" w:rsidRPr="00592443">
        <w:t xml:space="preserve">içeren Halkla İlişkiler- Çalışan </w:t>
      </w:r>
      <w:r w:rsidR="00B80EF7" w:rsidRPr="00592443">
        <w:t xml:space="preserve">ve </w:t>
      </w:r>
      <w:r w:rsidR="00A51AD0" w:rsidRPr="00592443">
        <w:t xml:space="preserve">İnsan </w:t>
      </w:r>
      <w:r w:rsidR="005D6D4E">
        <w:t>Hakları Komisyonunun 19.01.2024 tarih ve 11</w:t>
      </w:r>
      <w:r w:rsidR="00224D73" w:rsidRPr="00592443">
        <w:t xml:space="preserve"> sayılı raporu.</w:t>
      </w:r>
    </w:p>
    <w:p w:rsidR="00D433D3" w:rsidRPr="00592443" w:rsidRDefault="00D433D3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B6" w:rsidRPr="00DD2912" w:rsidRDefault="005D6D4E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>
        <w:t xml:space="preserve">1989/1999 yılları arasında Gölbaşı Belediye Başkanlığı yapmış olan Sayın Erdal </w:t>
      </w:r>
      <w:proofErr w:type="spellStart"/>
      <w:r>
        <w:t>EREN’in</w:t>
      </w:r>
      <w:proofErr w:type="spellEnd"/>
      <w:r>
        <w:t xml:space="preserve"> isminin göl çevresi sahil yoluna verilmesini içeren </w:t>
      </w:r>
      <w:r w:rsidR="008C47B6" w:rsidRPr="00592443">
        <w:rPr>
          <w:color w:val="000000" w:themeColor="text1"/>
        </w:rPr>
        <w:t>Çevre -Sağlık</w:t>
      </w:r>
      <w:r>
        <w:rPr>
          <w:color w:val="000000" w:themeColor="text1"/>
        </w:rPr>
        <w:t xml:space="preserve"> ve İsimlendirme Komisyonunun 12.01.2024 tarih ve 12</w:t>
      </w:r>
      <w:r w:rsidR="008C47B6" w:rsidRPr="00592443">
        <w:rPr>
          <w:color w:val="000000" w:themeColor="text1"/>
        </w:rPr>
        <w:t xml:space="preserve"> sayılı raporu.</w:t>
      </w:r>
    </w:p>
    <w:p w:rsidR="008C47B6" w:rsidRPr="00592443" w:rsidRDefault="008C47B6" w:rsidP="000A20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12" w:rsidRDefault="008F05D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>
        <w:t xml:space="preserve">Kış aylarının gelmesinden dolayı ihtiyaç sahibi Ailelerin tespiti yapılarak yakacak yardımı yapılmasını </w:t>
      </w:r>
      <w:proofErr w:type="gramStart"/>
      <w:r>
        <w:t xml:space="preserve">içeren </w:t>
      </w:r>
      <w:r w:rsidR="00E459AA" w:rsidRPr="00592443">
        <w:t xml:space="preserve"> </w:t>
      </w:r>
      <w:r w:rsidR="008C47B6" w:rsidRPr="00592443">
        <w:t>Aile</w:t>
      </w:r>
      <w:proofErr w:type="gramEnd"/>
      <w:r w:rsidR="008C47B6" w:rsidRPr="00592443">
        <w:t xml:space="preserve"> ve Sosyal Politikalar </w:t>
      </w:r>
      <w:r w:rsidR="00DD2912">
        <w:rPr>
          <w:color w:val="000000" w:themeColor="text1"/>
        </w:rPr>
        <w:t>Ko</w:t>
      </w:r>
      <w:r>
        <w:rPr>
          <w:color w:val="000000" w:themeColor="text1"/>
        </w:rPr>
        <w:t>misyonunun 19.01.2024 tarih ve 10</w:t>
      </w:r>
      <w:r w:rsidR="008C47B6" w:rsidRPr="00592443">
        <w:rPr>
          <w:color w:val="000000" w:themeColor="text1"/>
        </w:rPr>
        <w:t xml:space="preserve"> sayılı raporu.</w:t>
      </w:r>
    </w:p>
    <w:p w:rsidR="0047686B" w:rsidRPr="00592443" w:rsidRDefault="0047686B" w:rsidP="000A20D6">
      <w:pPr>
        <w:pStyle w:val="ListeParagraf"/>
        <w:spacing w:before="0" w:beforeAutospacing="0" w:after="0" w:afterAutospacing="0"/>
      </w:pPr>
    </w:p>
    <w:p w:rsidR="0047686B" w:rsidRPr="00592443" w:rsidRDefault="008F05D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Elektronik atıkların geri dönüştürülmesi </w:t>
      </w:r>
      <w:r>
        <w:t xml:space="preserve">ile ilgili </w:t>
      </w:r>
      <w:r w:rsidR="0047686B" w:rsidRPr="00592443">
        <w:rPr>
          <w:color w:val="000000" w:themeColor="text1"/>
        </w:rPr>
        <w:t xml:space="preserve">Sanayi-Esnaf ve </w:t>
      </w:r>
      <w:r w:rsidR="00E459AA" w:rsidRPr="00592443">
        <w:rPr>
          <w:color w:val="000000" w:themeColor="text1"/>
        </w:rPr>
        <w:t>T</w:t>
      </w:r>
      <w:r>
        <w:rPr>
          <w:color w:val="000000" w:themeColor="text1"/>
        </w:rPr>
        <w:t>üketici Hakları Komisyonunun 12.01.2024 tarih ve 12</w:t>
      </w:r>
      <w:r w:rsidR="0047686B" w:rsidRPr="00592443">
        <w:rPr>
          <w:color w:val="000000" w:themeColor="text1"/>
        </w:rPr>
        <w:t xml:space="preserve"> sayılı raporu.</w:t>
      </w:r>
    </w:p>
    <w:p w:rsidR="00B96801" w:rsidRPr="00592443" w:rsidRDefault="00B96801" w:rsidP="000A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6B" w:rsidRPr="00592443" w:rsidRDefault="00265D13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İlçemiz </w:t>
      </w:r>
      <w:proofErr w:type="spellStart"/>
      <w:r w:rsidR="008F05D9">
        <w:t>Selametli</w:t>
      </w:r>
      <w:proofErr w:type="spellEnd"/>
      <w:r w:rsidR="008F05D9">
        <w:t xml:space="preserve"> </w:t>
      </w:r>
      <w:r>
        <w:t>Mahallesinde yapılan tarımsal faaliyetler ile ilgili</w:t>
      </w:r>
      <w:r w:rsidR="00343E00">
        <w:t xml:space="preserve"> </w:t>
      </w:r>
      <w:r w:rsidR="006B609C" w:rsidRPr="00592443">
        <w:t>Kı</w:t>
      </w:r>
      <w:r w:rsidR="008C47B6" w:rsidRPr="00592443">
        <w:t xml:space="preserve">rsal Kalkınma </w:t>
      </w:r>
      <w:r w:rsidR="008F05D9">
        <w:t>Komisyonunun 19.01</w:t>
      </w:r>
      <w:r w:rsidR="00A32AF0">
        <w:t>.</w:t>
      </w:r>
      <w:r w:rsidR="008F05D9">
        <w:t>2024 tarih ve 11</w:t>
      </w:r>
      <w:r w:rsidR="0047686B" w:rsidRPr="00592443">
        <w:t xml:space="preserve"> sayılı raporu.</w:t>
      </w:r>
    </w:p>
    <w:p w:rsidR="00AF1D67" w:rsidRPr="00592443" w:rsidRDefault="00AF1D67" w:rsidP="000A20D6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986FE7" w:rsidRPr="00592443" w:rsidRDefault="008F05D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>
        <w:t xml:space="preserve">Karşıyaka Mahallesi Şahin Sevin İlkokulunun eğitim </w:t>
      </w:r>
      <w:r w:rsidR="00265D13">
        <w:t xml:space="preserve">faaliyetlerini yaparken yaşadıkları </w:t>
      </w:r>
      <w:r w:rsidR="008C47B6" w:rsidRPr="00592443">
        <w:t xml:space="preserve">sorunların </w:t>
      </w:r>
      <w:r w:rsidR="0047686B" w:rsidRPr="00592443">
        <w:rPr>
          <w:color w:val="000000" w:themeColor="text1"/>
        </w:rPr>
        <w:t>tespiti</w:t>
      </w:r>
      <w:r w:rsidR="00986FE7" w:rsidRPr="00592443">
        <w:rPr>
          <w:color w:val="000000" w:themeColor="text1"/>
        </w:rPr>
        <w:t>ni içeren Eğitim Komisy</w:t>
      </w:r>
      <w:r>
        <w:rPr>
          <w:color w:val="000000" w:themeColor="text1"/>
        </w:rPr>
        <w:t>onunun 12.01.2024 tarih ve 10</w:t>
      </w:r>
      <w:r w:rsidR="0047686B" w:rsidRPr="00592443">
        <w:rPr>
          <w:color w:val="000000" w:themeColor="text1"/>
        </w:rPr>
        <w:t xml:space="preserve"> sayılı raporu.</w:t>
      </w:r>
    </w:p>
    <w:p w:rsidR="0047686B" w:rsidRPr="00592443" w:rsidRDefault="0047686B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86B" w:rsidRPr="00592443" w:rsidRDefault="008F05D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Karşıyaka Mahallesi Şahin Sevin İlkokulunun </w:t>
      </w:r>
      <w:proofErr w:type="gramStart"/>
      <w:r>
        <w:t xml:space="preserve">spor </w:t>
      </w:r>
      <w:r>
        <w:t xml:space="preserve"> </w:t>
      </w:r>
      <w:r w:rsidR="00265D13">
        <w:t>faaliyetlerini</w:t>
      </w:r>
      <w:proofErr w:type="gramEnd"/>
      <w:r w:rsidR="00265D13">
        <w:t xml:space="preserve"> yaparken yaşadıkları sıkıntıların </w:t>
      </w:r>
      <w:r w:rsidR="0047686B" w:rsidRPr="00592443">
        <w:rPr>
          <w:color w:val="000000" w:themeColor="text1"/>
        </w:rPr>
        <w:t xml:space="preserve">tespitini içeren Gençlik-Spor AB </w:t>
      </w:r>
      <w:r w:rsidR="006B609C" w:rsidRPr="00592443">
        <w:rPr>
          <w:color w:val="000000" w:themeColor="text1"/>
        </w:rPr>
        <w:t xml:space="preserve">ve </w:t>
      </w:r>
      <w:r>
        <w:rPr>
          <w:color w:val="000000" w:themeColor="text1"/>
        </w:rPr>
        <w:t>Dış İlişkiler Komisyonunun 19.0</w:t>
      </w:r>
      <w:r w:rsidR="00265D13">
        <w:rPr>
          <w:color w:val="000000" w:themeColor="text1"/>
        </w:rPr>
        <w:t>1</w:t>
      </w:r>
      <w:r>
        <w:rPr>
          <w:color w:val="000000" w:themeColor="text1"/>
        </w:rPr>
        <w:t>.2024</w:t>
      </w:r>
      <w:r w:rsidR="006B609C" w:rsidRPr="00592443">
        <w:rPr>
          <w:color w:val="000000" w:themeColor="text1"/>
        </w:rPr>
        <w:t xml:space="preserve"> tarih ve </w:t>
      </w:r>
      <w:r>
        <w:rPr>
          <w:color w:val="000000" w:themeColor="text1"/>
        </w:rPr>
        <w:t>11</w:t>
      </w:r>
      <w:r w:rsidR="0047686B" w:rsidRPr="00592443">
        <w:rPr>
          <w:color w:val="000000" w:themeColor="text1"/>
        </w:rPr>
        <w:t xml:space="preserve"> sayılı raporu.</w:t>
      </w:r>
    </w:p>
    <w:p w:rsidR="00A41991" w:rsidRPr="00592443" w:rsidRDefault="00A41991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0225" w:rsidRDefault="00152834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>
        <w:t>Selametli</w:t>
      </w:r>
      <w:proofErr w:type="spellEnd"/>
      <w:r>
        <w:t xml:space="preserve"> </w:t>
      </w:r>
      <w:r w:rsidR="00265D13">
        <w:t xml:space="preserve">Yardımlaşma ve Dayanışma </w:t>
      </w:r>
      <w:r w:rsidR="00A32AF0">
        <w:t xml:space="preserve">Derneğinin sıkıntıların tespitini içeren </w:t>
      </w:r>
      <w:r w:rsidR="00A41991" w:rsidRPr="00592443">
        <w:t>Yerel Yönetimler ve Sivil Toplum Örgütleri</w:t>
      </w:r>
      <w:r>
        <w:t>yle Koordinasyon Komisyonunun 12.0</w:t>
      </w:r>
      <w:r w:rsidR="00265D13">
        <w:t>1</w:t>
      </w:r>
      <w:r>
        <w:t>.2024</w:t>
      </w:r>
      <w:r w:rsidR="00A41991" w:rsidRPr="00592443">
        <w:t xml:space="preserve"> tarih ve </w:t>
      </w:r>
      <w:r>
        <w:t>12</w:t>
      </w:r>
      <w:r w:rsidR="00A41991" w:rsidRPr="00592443">
        <w:t xml:space="preserve"> sayılı raporu.</w:t>
      </w:r>
    </w:p>
    <w:p w:rsidR="00E459AA" w:rsidRPr="00592443" w:rsidRDefault="00E459AA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2834" w:rsidRPr="00152834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>
        <w:t>Selametli</w:t>
      </w:r>
      <w:proofErr w:type="spellEnd"/>
      <w:r>
        <w:t xml:space="preserve"> Mahallesinin altyapı sorunlarının</w:t>
      </w:r>
      <w:r>
        <w:t xml:space="preserve"> tespitini içeren </w:t>
      </w:r>
      <w:r w:rsidRPr="00592443">
        <w:t xml:space="preserve">Altyapı </w:t>
      </w:r>
      <w:r>
        <w:t>Komisyonunun 19.01.2024 tarih ve 11</w:t>
      </w:r>
      <w:r w:rsidRPr="00592443">
        <w:t xml:space="preserve"> sayılı raporu.</w:t>
      </w:r>
    </w:p>
    <w:p w:rsidR="00152834" w:rsidRPr="00152834" w:rsidRDefault="00152834" w:rsidP="00152834">
      <w:pPr>
        <w:spacing w:after="0"/>
        <w:contextualSpacing/>
        <w:jc w:val="both"/>
        <w:rPr>
          <w:shd w:val="clear" w:color="auto" w:fill="FFFFFF"/>
        </w:rPr>
      </w:pPr>
    </w:p>
    <w:p w:rsidR="00152834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>Karşıyaka Mahallesi 803. Sokağın asfalt ve kaldırımları i</w:t>
      </w:r>
      <w:r>
        <w:t>çin onarım çalışması yapılması ile ilgili çalışmalar devam ettiğinden konunun tekrar komisyona havale edilmesini içeren</w:t>
      </w:r>
      <w:r w:rsidRPr="00152834">
        <w:t xml:space="preserve"> </w:t>
      </w:r>
      <w:r w:rsidRPr="00592443">
        <w:t xml:space="preserve">Altyapı </w:t>
      </w:r>
      <w:r>
        <w:t>Komisyonunun 19.0</w:t>
      </w:r>
      <w:r>
        <w:t>1.2024 tarih ve 12 sayılı raporu.</w:t>
      </w:r>
    </w:p>
    <w:p w:rsidR="00152834" w:rsidRPr="00152834" w:rsidRDefault="00152834" w:rsidP="00152834">
      <w:pPr>
        <w:spacing w:after="0"/>
        <w:contextualSpacing/>
        <w:jc w:val="both"/>
        <w:rPr>
          <w:shd w:val="clear" w:color="auto" w:fill="FFFFFF"/>
        </w:rPr>
      </w:pPr>
    </w:p>
    <w:p w:rsidR="00152834" w:rsidRPr="00152834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>Gölbaşı Anadolu Lisesi çıkışından otobüs durağına kadar olan kısımda kaldırımın olmaması, bozulan yollarının yağışlı havalarda çamur olması nede</w:t>
      </w:r>
      <w:r>
        <w:t xml:space="preserve">niyle mağduriyetin </w:t>
      </w:r>
      <w:proofErr w:type="gramStart"/>
      <w:r>
        <w:t>giderilmesi</w:t>
      </w:r>
      <w:r>
        <w:t xml:space="preserve">  ile</w:t>
      </w:r>
      <w:proofErr w:type="gramEnd"/>
      <w:r>
        <w:t xml:space="preserve"> ilgili</w:t>
      </w:r>
      <w:r w:rsidRPr="00152834">
        <w:t xml:space="preserve"> </w:t>
      </w:r>
      <w:r>
        <w:t>çalışmalar devam ettiğinden konunun tekrar komisyona havale edilmesini içeren</w:t>
      </w:r>
      <w:r w:rsidRPr="00152834">
        <w:t xml:space="preserve"> </w:t>
      </w:r>
      <w:r w:rsidRPr="00592443">
        <w:t xml:space="preserve">Altyapı </w:t>
      </w:r>
      <w:r>
        <w:t>Komisyonunun 19.0</w:t>
      </w:r>
      <w:r>
        <w:t>1.2024 tarih ve 13</w:t>
      </w:r>
      <w:r>
        <w:t xml:space="preserve"> sayılı raporu.</w:t>
      </w:r>
    </w:p>
    <w:p w:rsidR="00152834" w:rsidRPr="00152834" w:rsidRDefault="00152834" w:rsidP="00152834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152834" w:rsidRPr="00152834" w:rsidRDefault="00152834" w:rsidP="00152834">
      <w:pPr>
        <w:spacing w:after="0"/>
        <w:contextualSpacing/>
        <w:jc w:val="both"/>
        <w:rPr>
          <w:shd w:val="clear" w:color="auto" w:fill="FFFFFF"/>
        </w:rPr>
      </w:pPr>
    </w:p>
    <w:sectPr w:rsidR="00152834" w:rsidRPr="00152834" w:rsidSect="000A20D6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3D" w:rsidRDefault="00D26A3D" w:rsidP="00F13B54">
      <w:pPr>
        <w:spacing w:after="0" w:line="240" w:lineRule="auto"/>
      </w:pPr>
      <w:r>
        <w:separator/>
      </w:r>
    </w:p>
  </w:endnote>
  <w:endnote w:type="continuationSeparator" w:id="0">
    <w:p w:rsidR="00D26A3D" w:rsidRDefault="00D26A3D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8126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34">
          <w:rPr>
            <w:noProof/>
          </w:rPr>
          <w:t>2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3D" w:rsidRDefault="00D26A3D" w:rsidP="00F13B54">
      <w:pPr>
        <w:spacing w:after="0" w:line="240" w:lineRule="auto"/>
      </w:pPr>
      <w:r>
        <w:separator/>
      </w:r>
    </w:p>
  </w:footnote>
  <w:footnote w:type="continuationSeparator" w:id="0">
    <w:p w:rsidR="00D26A3D" w:rsidRDefault="00D26A3D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3107F"/>
    <w:multiLevelType w:val="hybridMultilevel"/>
    <w:tmpl w:val="BD866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5E30E65A"/>
    <w:lvl w:ilvl="0" w:tplc="ABA8C3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70A4"/>
    <w:rsid w:val="000717D5"/>
    <w:rsid w:val="00077D8F"/>
    <w:rsid w:val="000A0B87"/>
    <w:rsid w:val="000A1FFA"/>
    <w:rsid w:val="000A20D6"/>
    <w:rsid w:val="000A5D51"/>
    <w:rsid w:val="000C7DA3"/>
    <w:rsid w:val="00152834"/>
    <w:rsid w:val="001934F0"/>
    <w:rsid w:val="001A2E7D"/>
    <w:rsid w:val="001C4555"/>
    <w:rsid w:val="001D23BD"/>
    <w:rsid w:val="00224D73"/>
    <w:rsid w:val="002379EF"/>
    <w:rsid w:val="00265D13"/>
    <w:rsid w:val="002920FD"/>
    <w:rsid w:val="002A1F14"/>
    <w:rsid w:val="002B71C6"/>
    <w:rsid w:val="002F3608"/>
    <w:rsid w:val="00343E00"/>
    <w:rsid w:val="00347E2E"/>
    <w:rsid w:val="003574BF"/>
    <w:rsid w:val="00395128"/>
    <w:rsid w:val="003A29BD"/>
    <w:rsid w:val="00401A44"/>
    <w:rsid w:val="00442759"/>
    <w:rsid w:val="0047686B"/>
    <w:rsid w:val="00487E42"/>
    <w:rsid w:val="00490CBB"/>
    <w:rsid w:val="004A633C"/>
    <w:rsid w:val="004B1669"/>
    <w:rsid w:val="004B2340"/>
    <w:rsid w:val="004B3C0D"/>
    <w:rsid w:val="004B3DBC"/>
    <w:rsid w:val="004B60E0"/>
    <w:rsid w:val="00501AF9"/>
    <w:rsid w:val="005218AD"/>
    <w:rsid w:val="0052214D"/>
    <w:rsid w:val="00590D86"/>
    <w:rsid w:val="00592254"/>
    <w:rsid w:val="00592443"/>
    <w:rsid w:val="00595F82"/>
    <w:rsid w:val="005A64C5"/>
    <w:rsid w:val="005D6D4E"/>
    <w:rsid w:val="00600225"/>
    <w:rsid w:val="00626203"/>
    <w:rsid w:val="00652EA7"/>
    <w:rsid w:val="006B1D2A"/>
    <w:rsid w:val="006B609C"/>
    <w:rsid w:val="00704293"/>
    <w:rsid w:val="00706CE6"/>
    <w:rsid w:val="00724CB6"/>
    <w:rsid w:val="00754995"/>
    <w:rsid w:val="00772EF6"/>
    <w:rsid w:val="00773BC3"/>
    <w:rsid w:val="007A5FDE"/>
    <w:rsid w:val="007B7A47"/>
    <w:rsid w:val="007C21B1"/>
    <w:rsid w:val="007C55F4"/>
    <w:rsid w:val="007D5C89"/>
    <w:rsid w:val="007E341A"/>
    <w:rsid w:val="007E6EA5"/>
    <w:rsid w:val="007F2183"/>
    <w:rsid w:val="00802ACC"/>
    <w:rsid w:val="00877929"/>
    <w:rsid w:val="00882347"/>
    <w:rsid w:val="008871D5"/>
    <w:rsid w:val="008923F8"/>
    <w:rsid w:val="008C1689"/>
    <w:rsid w:val="008C1AA8"/>
    <w:rsid w:val="008C2EF5"/>
    <w:rsid w:val="008C47B6"/>
    <w:rsid w:val="008F05D9"/>
    <w:rsid w:val="009578CC"/>
    <w:rsid w:val="00986FE7"/>
    <w:rsid w:val="00A02A02"/>
    <w:rsid w:val="00A32AF0"/>
    <w:rsid w:val="00A41991"/>
    <w:rsid w:val="00A51AD0"/>
    <w:rsid w:val="00AE4112"/>
    <w:rsid w:val="00AF1D67"/>
    <w:rsid w:val="00B1465C"/>
    <w:rsid w:val="00B33423"/>
    <w:rsid w:val="00B80EF7"/>
    <w:rsid w:val="00B96801"/>
    <w:rsid w:val="00BD3B55"/>
    <w:rsid w:val="00BD621F"/>
    <w:rsid w:val="00BE58CC"/>
    <w:rsid w:val="00BF4CDF"/>
    <w:rsid w:val="00C35A5E"/>
    <w:rsid w:val="00C979A2"/>
    <w:rsid w:val="00CA0449"/>
    <w:rsid w:val="00D26A3D"/>
    <w:rsid w:val="00D31740"/>
    <w:rsid w:val="00D433D3"/>
    <w:rsid w:val="00D71AC4"/>
    <w:rsid w:val="00D75580"/>
    <w:rsid w:val="00DD2912"/>
    <w:rsid w:val="00E459AA"/>
    <w:rsid w:val="00E511AF"/>
    <w:rsid w:val="00E72885"/>
    <w:rsid w:val="00E93AB6"/>
    <w:rsid w:val="00EA7A00"/>
    <w:rsid w:val="00ED1A05"/>
    <w:rsid w:val="00EF1CD3"/>
    <w:rsid w:val="00F0323D"/>
    <w:rsid w:val="00F10416"/>
    <w:rsid w:val="00F13B54"/>
    <w:rsid w:val="00F15B8F"/>
    <w:rsid w:val="00F22E8B"/>
    <w:rsid w:val="00F26418"/>
    <w:rsid w:val="00F50EB0"/>
    <w:rsid w:val="00FA075A"/>
    <w:rsid w:val="00FC2483"/>
    <w:rsid w:val="00FC5D8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7E34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90</cp:revision>
  <cp:lastPrinted>2023-09-28T07:44:00Z</cp:lastPrinted>
  <dcterms:created xsi:type="dcterms:W3CDTF">2023-01-27T05:44:00Z</dcterms:created>
  <dcterms:modified xsi:type="dcterms:W3CDTF">2024-02-01T10:51:00Z</dcterms:modified>
</cp:coreProperties>
</file>