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96" w:rsidRDefault="00544096" w:rsidP="00544096">
      <w:pPr>
        <w:jc w:val="center"/>
        <w:rPr>
          <w:color w:val="000000" w:themeColor="text1"/>
        </w:rPr>
      </w:pPr>
      <w:r>
        <w:rPr>
          <w:color w:val="000000" w:themeColor="text1"/>
        </w:rPr>
        <w:t>T.C.</w:t>
      </w:r>
    </w:p>
    <w:p w:rsidR="00544096" w:rsidRDefault="00544096" w:rsidP="00544096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GÖLBAŞI BELEDİYE MECLİSİ </w:t>
      </w:r>
    </w:p>
    <w:p w:rsidR="00544096" w:rsidRDefault="008830BB" w:rsidP="00544096">
      <w:pPr>
        <w:jc w:val="center"/>
        <w:rPr>
          <w:color w:val="000000" w:themeColor="text1"/>
        </w:rPr>
      </w:pPr>
      <w:r>
        <w:rPr>
          <w:color w:val="000000" w:themeColor="text1"/>
        </w:rPr>
        <w:t>2020 YILI ARALIK</w:t>
      </w:r>
      <w:r w:rsidR="00544096">
        <w:rPr>
          <w:color w:val="000000" w:themeColor="text1"/>
        </w:rPr>
        <w:t xml:space="preserve"> AYI OLAĞAN TOPLANTISI</w:t>
      </w:r>
    </w:p>
    <w:p w:rsidR="00544096" w:rsidRDefault="00544096" w:rsidP="00544096">
      <w:pPr>
        <w:ind w:left="1416" w:firstLine="708"/>
        <w:rPr>
          <w:color w:val="000000" w:themeColor="text1"/>
        </w:rPr>
      </w:pPr>
      <w:r>
        <w:rPr>
          <w:color w:val="000000" w:themeColor="text1"/>
        </w:rPr>
        <w:t>DÖNEM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:2</w:t>
      </w:r>
    </w:p>
    <w:p w:rsidR="00544096" w:rsidRDefault="008830BB" w:rsidP="00544096">
      <w:pPr>
        <w:ind w:left="1416" w:firstLine="708"/>
        <w:rPr>
          <w:color w:val="000000" w:themeColor="text1"/>
        </w:rPr>
      </w:pPr>
      <w:r>
        <w:rPr>
          <w:color w:val="000000" w:themeColor="text1"/>
        </w:rPr>
        <w:t>TOPLANTI AYI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:12</w:t>
      </w:r>
    </w:p>
    <w:p w:rsidR="00544096" w:rsidRDefault="00544096" w:rsidP="00544096">
      <w:pPr>
        <w:ind w:left="1416" w:firstLine="708"/>
        <w:rPr>
          <w:color w:val="000000" w:themeColor="text1"/>
        </w:rPr>
      </w:pPr>
      <w:r>
        <w:rPr>
          <w:color w:val="000000" w:themeColor="text1"/>
        </w:rPr>
        <w:t>BİRLEŞİM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:1</w:t>
      </w:r>
    </w:p>
    <w:p w:rsidR="00544096" w:rsidRDefault="00544096" w:rsidP="00544096">
      <w:pPr>
        <w:ind w:left="1416" w:firstLine="708"/>
        <w:rPr>
          <w:color w:val="000000" w:themeColor="text1"/>
        </w:rPr>
      </w:pPr>
      <w:r>
        <w:rPr>
          <w:color w:val="000000" w:themeColor="text1"/>
        </w:rPr>
        <w:t>OTURUM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:1</w:t>
      </w:r>
    </w:p>
    <w:p w:rsidR="00544096" w:rsidRDefault="008830BB" w:rsidP="00544096">
      <w:pPr>
        <w:ind w:left="1416" w:firstLine="708"/>
        <w:rPr>
          <w:color w:val="000000" w:themeColor="text1"/>
        </w:rPr>
      </w:pPr>
      <w:r>
        <w:rPr>
          <w:color w:val="000000" w:themeColor="text1"/>
        </w:rPr>
        <w:t xml:space="preserve">TOPLANTI TARİHİ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:02.12.2020 ÇARŞAMBA</w:t>
      </w:r>
    </w:p>
    <w:p w:rsidR="00544096" w:rsidRDefault="00544096" w:rsidP="00544096">
      <w:pPr>
        <w:ind w:left="1416" w:firstLine="708"/>
        <w:rPr>
          <w:color w:val="000000" w:themeColor="text1"/>
        </w:rPr>
      </w:pPr>
      <w:r>
        <w:rPr>
          <w:color w:val="000000" w:themeColor="text1"/>
        </w:rPr>
        <w:t>TOPLANTI SAATİ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:16.00 </w:t>
      </w:r>
    </w:p>
    <w:p w:rsidR="00544096" w:rsidRDefault="00544096" w:rsidP="00544096">
      <w:pPr>
        <w:ind w:left="1416" w:firstLine="708"/>
      </w:pPr>
    </w:p>
    <w:p w:rsidR="00544096" w:rsidRDefault="008830BB" w:rsidP="00544096">
      <w:pPr>
        <w:jc w:val="both"/>
      </w:pPr>
      <w:r>
        <w:t>---  04.11</w:t>
      </w:r>
      <w:r w:rsidR="00544096">
        <w:t>.2020 Tarihli Geçen Toplantı Tutanak Özeti.</w:t>
      </w:r>
    </w:p>
    <w:p w:rsidR="00544096" w:rsidRDefault="00544096" w:rsidP="00544096">
      <w:pPr>
        <w:jc w:val="both"/>
      </w:pPr>
    </w:p>
    <w:p w:rsidR="002C341E" w:rsidRDefault="002C341E" w:rsidP="002C341E">
      <w:pPr>
        <w:pStyle w:val="ListeParagraf"/>
      </w:pPr>
    </w:p>
    <w:p w:rsidR="00A43CC9" w:rsidRPr="007652F8" w:rsidRDefault="008830BB" w:rsidP="008F4F32">
      <w:pPr>
        <w:pStyle w:val="ListeParagraf"/>
        <w:numPr>
          <w:ilvl w:val="0"/>
          <w:numId w:val="3"/>
        </w:numPr>
        <w:spacing w:line="0" w:lineRule="atLeast"/>
        <w:contextualSpacing w:val="0"/>
        <w:jc w:val="both"/>
      </w:pPr>
      <w:proofErr w:type="gramStart"/>
      <w:r w:rsidRPr="007652F8">
        <w:t>Fen İşleri Müdürlüğünün 46.06.16.31.01.3.9.05.06.5.7.04 Sosyal Tesisler Harcama kalemine Mali Hizmetler müdürlüğünün 46.06.16.32.01.1.2.05.06.4.1.90 Diğer Gayrimenkul Alım ve Kamulaştırması Gideri harcama kaleminden 3.000.000,00 TL (</w:t>
      </w:r>
      <w:proofErr w:type="spellStart"/>
      <w:r w:rsidRPr="007652F8">
        <w:t>üçmilyontürklirası</w:t>
      </w:r>
      <w:proofErr w:type="spellEnd"/>
      <w:r w:rsidRPr="007652F8">
        <w:t xml:space="preserve">) aktarma </w:t>
      </w:r>
      <w:r w:rsidR="00A43CC9" w:rsidRPr="007652F8">
        <w:t>yapılmasını içeren başkanlık yazısı.</w:t>
      </w:r>
      <w:r w:rsidR="00A43CC9" w:rsidRPr="007652F8">
        <w:rPr>
          <w:color w:val="000000"/>
        </w:rPr>
        <w:t xml:space="preserve"> </w:t>
      </w:r>
      <w:proofErr w:type="gramEnd"/>
    </w:p>
    <w:p w:rsidR="00571B1E" w:rsidRPr="007652F8" w:rsidRDefault="00571B1E" w:rsidP="00571B1E">
      <w:pPr>
        <w:pStyle w:val="ListeParagraf"/>
        <w:spacing w:line="0" w:lineRule="atLeast"/>
        <w:contextualSpacing w:val="0"/>
        <w:jc w:val="both"/>
      </w:pPr>
    </w:p>
    <w:p w:rsidR="00EF26E3" w:rsidRPr="007652F8" w:rsidRDefault="00EF26E3" w:rsidP="00EF26E3">
      <w:pPr>
        <w:pStyle w:val="ListeParagraf"/>
        <w:numPr>
          <w:ilvl w:val="0"/>
          <w:numId w:val="3"/>
        </w:numPr>
        <w:spacing w:line="0" w:lineRule="atLeast"/>
        <w:contextualSpacing w:val="0"/>
        <w:jc w:val="both"/>
        <w:rPr>
          <w:color w:val="000000"/>
        </w:rPr>
      </w:pPr>
      <w:r w:rsidRPr="007652F8">
        <w:t>Belediyemizce 2021 yılında uygulanacak ücret tarifelerinin belirlenmesini içeren başkanlık yazısı.</w:t>
      </w:r>
    </w:p>
    <w:p w:rsidR="00EF26E3" w:rsidRPr="007652F8" w:rsidRDefault="00EF26E3" w:rsidP="00EF26E3">
      <w:pPr>
        <w:pStyle w:val="ListeParagraf"/>
        <w:rPr>
          <w:rStyle w:val="fontstyle01"/>
          <w:rFonts w:ascii="Times New Roman" w:hAnsi="Times New Roman"/>
          <w:sz w:val="24"/>
          <w:szCs w:val="24"/>
        </w:rPr>
      </w:pPr>
    </w:p>
    <w:p w:rsidR="000C595A" w:rsidRPr="007652F8" w:rsidRDefault="008830BB" w:rsidP="008F4F32">
      <w:pPr>
        <w:pStyle w:val="ListeParagraf"/>
        <w:numPr>
          <w:ilvl w:val="0"/>
          <w:numId w:val="3"/>
        </w:numPr>
        <w:spacing w:line="0" w:lineRule="atLeast"/>
        <w:contextualSpacing w:val="0"/>
        <w:jc w:val="both"/>
      </w:pPr>
      <w:proofErr w:type="spellStart"/>
      <w:r w:rsidRPr="007652F8">
        <w:rPr>
          <w:rStyle w:val="fontstyle01"/>
          <w:rFonts w:ascii="Times New Roman" w:hAnsi="Times New Roman"/>
          <w:sz w:val="24"/>
          <w:szCs w:val="24"/>
        </w:rPr>
        <w:t>Karaali</w:t>
      </w:r>
      <w:proofErr w:type="spellEnd"/>
      <w:r w:rsidRPr="007652F8">
        <w:rPr>
          <w:rStyle w:val="fontstyle01"/>
          <w:rFonts w:ascii="Times New Roman" w:hAnsi="Times New Roman"/>
          <w:sz w:val="24"/>
          <w:szCs w:val="24"/>
        </w:rPr>
        <w:t xml:space="preserve"> Mahallesi Kırsal Yerleşme ve Gelişme Alanında</w:t>
      </w:r>
      <w:r w:rsidRPr="007652F8">
        <w:rPr>
          <w:color w:val="000000"/>
        </w:rPr>
        <w:br/>
      </w:r>
      <w:r w:rsidRPr="007652F8">
        <w:rPr>
          <w:rStyle w:val="fontstyle01"/>
          <w:rFonts w:ascii="Times New Roman" w:hAnsi="Times New Roman"/>
          <w:sz w:val="24"/>
          <w:szCs w:val="24"/>
        </w:rPr>
        <w:t>Yüksekliklere İlişkin Uygulama İmar Planı Değişikliğini içeren</w:t>
      </w:r>
      <w:r w:rsidRPr="007652F8">
        <w:t xml:space="preserve"> </w:t>
      </w:r>
      <w:r w:rsidR="00571B1E" w:rsidRPr="007652F8">
        <w:t>başkanlık yazısı.</w:t>
      </w:r>
    </w:p>
    <w:p w:rsidR="008830BB" w:rsidRPr="007652F8" w:rsidRDefault="008830BB" w:rsidP="008830BB">
      <w:pPr>
        <w:pStyle w:val="ListeParagraf"/>
      </w:pPr>
    </w:p>
    <w:p w:rsidR="008830BB" w:rsidRPr="007652F8" w:rsidRDefault="008830BB" w:rsidP="008F4F32">
      <w:pPr>
        <w:pStyle w:val="ListeParagraf"/>
        <w:numPr>
          <w:ilvl w:val="0"/>
          <w:numId w:val="3"/>
        </w:numPr>
        <w:spacing w:line="0" w:lineRule="atLeast"/>
        <w:contextualSpacing w:val="0"/>
        <w:jc w:val="both"/>
      </w:pPr>
      <w:proofErr w:type="gramStart"/>
      <w:r w:rsidRPr="007652F8">
        <w:t>Tuluntaş Mahallesi Tescilli Çeşme'ye Yönelik İmar Planı Değişikliği Askı İtirazı</w:t>
      </w:r>
      <w:r w:rsidR="0024637F" w:rsidRPr="007652F8">
        <w:t>nı içeren başkanlık yazısı.</w:t>
      </w:r>
      <w:proofErr w:type="gramEnd"/>
    </w:p>
    <w:p w:rsidR="0024637F" w:rsidRPr="007652F8" w:rsidRDefault="0024637F" w:rsidP="0024637F">
      <w:pPr>
        <w:pStyle w:val="ListeParagraf"/>
      </w:pPr>
    </w:p>
    <w:p w:rsidR="0024637F" w:rsidRPr="007652F8" w:rsidRDefault="0024637F" w:rsidP="008F4F32">
      <w:pPr>
        <w:pStyle w:val="ListeParagraf"/>
        <w:numPr>
          <w:ilvl w:val="0"/>
          <w:numId w:val="3"/>
        </w:numPr>
        <w:spacing w:line="0" w:lineRule="atLeast"/>
        <w:contextualSpacing w:val="0"/>
        <w:jc w:val="both"/>
      </w:pPr>
      <w:proofErr w:type="spellStart"/>
      <w:r w:rsidRPr="007652F8">
        <w:t>Mahmatlı</w:t>
      </w:r>
      <w:proofErr w:type="spellEnd"/>
      <w:r w:rsidRPr="007652F8">
        <w:t xml:space="preserve"> Mahallesi Kırsal Yerleşme ve Gelişme Alanında Yüksekliklere İlişkin Uygulama İmar Planı</w:t>
      </w:r>
      <w:r w:rsidR="007652F8">
        <w:t xml:space="preserve"> Plan Notu Değişikliği Teklifini</w:t>
      </w:r>
      <w:r w:rsidRPr="007652F8">
        <w:t xml:space="preserve"> içeren başkanlık yazısı.</w:t>
      </w:r>
    </w:p>
    <w:p w:rsidR="0024637F" w:rsidRPr="007652F8" w:rsidRDefault="0024637F" w:rsidP="0024637F">
      <w:pPr>
        <w:pStyle w:val="ListeParagraf"/>
      </w:pPr>
    </w:p>
    <w:p w:rsidR="0024637F" w:rsidRPr="007652F8" w:rsidRDefault="0024637F" w:rsidP="008F4F32">
      <w:pPr>
        <w:pStyle w:val="ListeParagraf"/>
        <w:numPr>
          <w:ilvl w:val="0"/>
          <w:numId w:val="3"/>
        </w:numPr>
        <w:spacing w:line="0" w:lineRule="atLeast"/>
        <w:contextualSpacing w:val="0"/>
        <w:jc w:val="both"/>
      </w:pPr>
      <w:r w:rsidRPr="007652F8">
        <w:t xml:space="preserve">Tuluntaş Mahallesi </w:t>
      </w:r>
      <w:proofErr w:type="spellStart"/>
      <w:r w:rsidRPr="007652F8">
        <w:t>Karmen</w:t>
      </w:r>
      <w:proofErr w:type="spellEnd"/>
      <w:r w:rsidRPr="007652F8">
        <w:t xml:space="preserve"> Kooperatifi Sitesi İmar Planı Teklifini içeren başkanlık yazısı.</w:t>
      </w:r>
    </w:p>
    <w:p w:rsidR="0024637F" w:rsidRPr="007652F8" w:rsidRDefault="0024637F" w:rsidP="0024637F">
      <w:pPr>
        <w:pStyle w:val="ListeParagraf"/>
      </w:pPr>
    </w:p>
    <w:p w:rsidR="0024637F" w:rsidRPr="007652F8" w:rsidRDefault="0024637F" w:rsidP="008F4F32">
      <w:pPr>
        <w:pStyle w:val="ListeParagraf"/>
        <w:numPr>
          <w:ilvl w:val="0"/>
          <w:numId w:val="3"/>
        </w:numPr>
        <w:spacing w:line="0" w:lineRule="atLeast"/>
        <w:contextualSpacing w:val="0"/>
        <w:jc w:val="both"/>
      </w:pPr>
      <w:r w:rsidRPr="007652F8">
        <w:rPr>
          <w:color w:val="000000"/>
        </w:rPr>
        <w:t>Selametli Mahallesi Kırsal Yerleşme ve Gelişme Alanı Yüksekliklere Yönelik Uygulama İmar Planı Değişikliği</w:t>
      </w:r>
      <w:r w:rsidRPr="007652F8">
        <w:t>ni içeren başkanlık yazısı.</w:t>
      </w:r>
    </w:p>
    <w:p w:rsidR="0024637F" w:rsidRPr="007652F8" w:rsidRDefault="0024637F" w:rsidP="0024637F">
      <w:pPr>
        <w:pStyle w:val="ListeParagraf"/>
      </w:pPr>
    </w:p>
    <w:p w:rsidR="0024637F" w:rsidRPr="007652F8" w:rsidRDefault="0024637F" w:rsidP="008F4F32">
      <w:pPr>
        <w:pStyle w:val="ListeParagraf"/>
        <w:numPr>
          <w:ilvl w:val="0"/>
          <w:numId w:val="3"/>
        </w:numPr>
        <w:spacing w:line="0" w:lineRule="atLeast"/>
        <w:contextualSpacing w:val="0"/>
        <w:jc w:val="both"/>
      </w:pPr>
      <w:r w:rsidRPr="007652F8">
        <w:t>Dikilitaş Mahallesi Kırsal Yerleşme ve Gelişme Alanında Yüksekliklere İlişkin Uygulama İmar Planı Değişikliği Teklifini içeren başkanlık yazısı.</w:t>
      </w:r>
    </w:p>
    <w:p w:rsidR="0024637F" w:rsidRPr="007652F8" w:rsidRDefault="0024637F" w:rsidP="0024637F">
      <w:pPr>
        <w:pStyle w:val="ListeParagraf"/>
      </w:pPr>
    </w:p>
    <w:p w:rsidR="0024637F" w:rsidRPr="007652F8" w:rsidRDefault="0024637F" w:rsidP="008F4F32">
      <w:pPr>
        <w:pStyle w:val="ListeParagraf"/>
        <w:numPr>
          <w:ilvl w:val="0"/>
          <w:numId w:val="3"/>
        </w:numPr>
        <w:spacing w:line="0" w:lineRule="atLeast"/>
        <w:contextualSpacing w:val="0"/>
        <w:jc w:val="both"/>
      </w:pPr>
      <w:proofErr w:type="spellStart"/>
      <w:r w:rsidRPr="007652F8">
        <w:t>Bezirhane</w:t>
      </w:r>
      <w:proofErr w:type="spellEnd"/>
      <w:r w:rsidRPr="007652F8">
        <w:t xml:space="preserve"> Mahallesi Kırsal Yerleşme ve Gelişme Alanı Yüksekliklere Yönelik Uygulama İmar Planı Değişikliğini içeren başkanlık yazısı.</w:t>
      </w:r>
    </w:p>
    <w:p w:rsidR="0024637F" w:rsidRPr="007652F8" w:rsidRDefault="0024637F" w:rsidP="0024637F">
      <w:pPr>
        <w:pStyle w:val="ListeParagraf"/>
      </w:pPr>
    </w:p>
    <w:p w:rsidR="0024637F" w:rsidRPr="007652F8" w:rsidRDefault="0024637F" w:rsidP="008F4F32">
      <w:pPr>
        <w:pStyle w:val="ListeParagraf"/>
        <w:numPr>
          <w:ilvl w:val="0"/>
          <w:numId w:val="3"/>
        </w:numPr>
        <w:spacing w:line="0" w:lineRule="atLeast"/>
        <w:contextualSpacing w:val="0"/>
        <w:jc w:val="both"/>
      </w:pPr>
      <w:proofErr w:type="spellStart"/>
      <w:r w:rsidRPr="007652F8">
        <w:t>Velihimmetli</w:t>
      </w:r>
      <w:proofErr w:type="spellEnd"/>
      <w:r w:rsidRPr="007652F8">
        <w:t xml:space="preserve"> Mahallesi Kırsal Yerleşme ve Gelişme Alanında Yüksekliklere İlişkin Uygulama İmar Planı Değişikliğini içeren başkanlık yazısı.</w:t>
      </w:r>
    </w:p>
    <w:p w:rsidR="0024637F" w:rsidRPr="007652F8" w:rsidRDefault="0024637F" w:rsidP="0024637F">
      <w:pPr>
        <w:pStyle w:val="ListeParagraf"/>
      </w:pPr>
    </w:p>
    <w:p w:rsidR="0024637F" w:rsidRPr="007652F8" w:rsidRDefault="0024637F" w:rsidP="008F4F32">
      <w:pPr>
        <w:pStyle w:val="ListeParagraf"/>
        <w:numPr>
          <w:ilvl w:val="0"/>
          <w:numId w:val="3"/>
        </w:numPr>
        <w:spacing w:line="0" w:lineRule="atLeast"/>
        <w:contextualSpacing w:val="0"/>
        <w:jc w:val="both"/>
      </w:pPr>
      <w:proofErr w:type="spellStart"/>
      <w:r w:rsidRPr="007652F8">
        <w:t>Karacaören</w:t>
      </w:r>
      <w:proofErr w:type="spellEnd"/>
      <w:r w:rsidRPr="007652F8">
        <w:t xml:space="preserve"> Kırsal Yerleşme ve Gelişme Alanlarına Ait Uygulama İmar Planı Önerisini içeren başkanlık yazısı.</w:t>
      </w:r>
    </w:p>
    <w:p w:rsidR="0024637F" w:rsidRPr="007652F8" w:rsidRDefault="0024637F" w:rsidP="0024637F">
      <w:pPr>
        <w:pStyle w:val="ListeParagraf"/>
      </w:pPr>
    </w:p>
    <w:p w:rsidR="0024637F" w:rsidRPr="007652F8" w:rsidRDefault="0024637F" w:rsidP="0024637F">
      <w:pPr>
        <w:pStyle w:val="ListeParagraf"/>
        <w:numPr>
          <w:ilvl w:val="0"/>
          <w:numId w:val="3"/>
        </w:numPr>
        <w:spacing w:line="0" w:lineRule="atLeast"/>
        <w:contextualSpacing w:val="0"/>
        <w:jc w:val="both"/>
      </w:pPr>
      <w:r w:rsidRPr="007652F8">
        <w:t>Topaklı Mahallesi Kırsal Yerleşme ve Gelişme Alanında Yüksekliklere İlişkin Uygulama İmar Planı Değişikliğini içeren başkanlık yazısı.</w:t>
      </w:r>
    </w:p>
    <w:p w:rsidR="0024637F" w:rsidRPr="007652F8" w:rsidRDefault="0024637F" w:rsidP="0024637F">
      <w:pPr>
        <w:pStyle w:val="ListeParagraf"/>
      </w:pPr>
    </w:p>
    <w:p w:rsidR="0024637F" w:rsidRPr="007652F8" w:rsidRDefault="0024637F" w:rsidP="008F4F32">
      <w:pPr>
        <w:pStyle w:val="ListeParagraf"/>
        <w:numPr>
          <w:ilvl w:val="0"/>
          <w:numId w:val="3"/>
        </w:numPr>
        <w:spacing w:line="0" w:lineRule="atLeast"/>
        <w:contextualSpacing w:val="0"/>
        <w:jc w:val="both"/>
      </w:pPr>
      <w:proofErr w:type="spellStart"/>
      <w:r w:rsidRPr="007652F8">
        <w:t>Soğulcak</w:t>
      </w:r>
      <w:proofErr w:type="spellEnd"/>
      <w:r w:rsidRPr="007652F8">
        <w:t xml:space="preserve"> Mahallesi Kırsal Yerleşme ve Gelişme Alanında Yüksekliklere İlişkin Uygulama İmar Planı Değişikliğini içeren başkanlık yazısı.</w:t>
      </w:r>
    </w:p>
    <w:p w:rsidR="00F82A0F" w:rsidRPr="007652F8" w:rsidRDefault="00F82A0F" w:rsidP="00F82A0F">
      <w:pPr>
        <w:pStyle w:val="ListeParagraf"/>
      </w:pPr>
    </w:p>
    <w:p w:rsidR="00F82A0F" w:rsidRPr="007652F8" w:rsidRDefault="00EF26E3" w:rsidP="008F4F32">
      <w:pPr>
        <w:pStyle w:val="ListeParagraf"/>
        <w:numPr>
          <w:ilvl w:val="0"/>
          <w:numId w:val="3"/>
        </w:numPr>
        <w:spacing w:line="0" w:lineRule="atLeast"/>
        <w:contextualSpacing w:val="0"/>
        <w:jc w:val="both"/>
      </w:pPr>
      <w:proofErr w:type="spellStart"/>
      <w:r w:rsidRPr="007652F8">
        <w:t>Bezirhane</w:t>
      </w:r>
      <w:proofErr w:type="spellEnd"/>
      <w:r w:rsidRPr="007652F8">
        <w:t xml:space="preserve"> Mahallesi 116775 Ada 11 Parsele İlişkin 1/1000 Ölçekli Uygulama İmar Planı Değişikliği İtirazlarını içeren başkanlık yazısı.</w:t>
      </w:r>
    </w:p>
    <w:p w:rsidR="00EF26E3" w:rsidRPr="007652F8" w:rsidRDefault="00EF26E3" w:rsidP="00EF26E3">
      <w:pPr>
        <w:pStyle w:val="ListeParagraf"/>
      </w:pPr>
    </w:p>
    <w:p w:rsidR="00EF26E3" w:rsidRPr="007652F8" w:rsidRDefault="00EF26E3" w:rsidP="008F4F32">
      <w:pPr>
        <w:pStyle w:val="ListeParagraf"/>
        <w:numPr>
          <w:ilvl w:val="0"/>
          <w:numId w:val="3"/>
        </w:numPr>
        <w:spacing w:line="0" w:lineRule="atLeast"/>
        <w:contextualSpacing w:val="0"/>
        <w:jc w:val="both"/>
      </w:pPr>
      <w:proofErr w:type="spellStart"/>
      <w:r w:rsidRPr="007652F8">
        <w:t>Yaylabağ</w:t>
      </w:r>
      <w:proofErr w:type="spellEnd"/>
      <w:r w:rsidRPr="007652F8">
        <w:t xml:space="preserve"> (</w:t>
      </w:r>
      <w:proofErr w:type="spellStart"/>
      <w:r w:rsidRPr="007652F8">
        <w:t>Bursal</w:t>
      </w:r>
      <w:proofErr w:type="spellEnd"/>
      <w:r w:rsidRPr="007652F8">
        <w:t>) Mahallesi Kırsal Yerleşme ve Gelişme Alanında Yüksekliklere İlişkin Uygulama İmar Planı Değişikliğini içeren başkanlık yazısı.</w:t>
      </w:r>
    </w:p>
    <w:p w:rsidR="00EF26E3" w:rsidRPr="007652F8" w:rsidRDefault="00EF26E3" w:rsidP="00EF26E3">
      <w:pPr>
        <w:pStyle w:val="ListeParagraf"/>
      </w:pPr>
    </w:p>
    <w:p w:rsidR="00EF26E3" w:rsidRPr="007652F8" w:rsidRDefault="00EF26E3" w:rsidP="008F4F32">
      <w:pPr>
        <w:pStyle w:val="ListeParagraf"/>
        <w:numPr>
          <w:ilvl w:val="0"/>
          <w:numId w:val="3"/>
        </w:numPr>
        <w:spacing w:line="0" w:lineRule="atLeast"/>
        <w:contextualSpacing w:val="0"/>
        <w:jc w:val="both"/>
      </w:pPr>
      <w:r w:rsidRPr="007652F8">
        <w:t>İkizce Mahallesi Kırsal Yerleşme ve Gelişme Alanında Yüksekliklere İlişkin Uygulama İmar Planı Değişikliğini içeren başkanlık yazısı.</w:t>
      </w:r>
    </w:p>
    <w:p w:rsidR="00A43CC9" w:rsidRPr="007652F8" w:rsidRDefault="00A43CC9" w:rsidP="00A43CC9">
      <w:pPr>
        <w:pStyle w:val="ListeParagraf"/>
        <w:spacing w:line="0" w:lineRule="atLeast"/>
        <w:contextualSpacing w:val="0"/>
        <w:jc w:val="both"/>
      </w:pPr>
    </w:p>
    <w:p w:rsidR="00A43CC9" w:rsidRPr="007652F8" w:rsidRDefault="00EF26E3" w:rsidP="00A43CC9">
      <w:pPr>
        <w:pStyle w:val="ListeParagraf"/>
        <w:numPr>
          <w:ilvl w:val="0"/>
          <w:numId w:val="3"/>
        </w:numPr>
        <w:spacing w:line="0" w:lineRule="atLeast"/>
        <w:contextualSpacing w:val="0"/>
        <w:jc w:val="both"/>
      </w:pPr>
      <w:proofErr w:type="spellStart"/>
      <w:r w:rsidRPr="007652F8">
        <w:t>Kızılcaşar</w:t>
      </w:r>
      <w:proofErr w:type="spellEnd"/>
      <w:r w:rsidRPr="007652F8">
        <w:t xml:space="preserve"> mahallesi 122790, 122791, 122792 ve122793 adalara ait Uy</w:t>
      </w:r>
      <w:r w:rsidR="00300D2C" w:rsidRPr="007652F8">
        <w:t>gulama İmar Plan Değişikliği</w:t>
      </w:r>
      <w:r w:rsidR="00300D2C" w:rsidRPr="007652F8">
        <w:rPr>
          <w:color w:val="000000" w:themeColor="text1"/>
        </w:rPr>
        <w:t xml:space="preserve"> üzerinde yürütülen </w:t>
      </w:r>
      <w:proofErr w:type="gramStart"/>
      <w:r w:rsidR="00300D2C" w:rsidRPr="007652F8">
        <w:rPr>
          <w:color w:val="000000" w:themeColor="text1"/>
        </w:rPr>
        <w:t>inceleme  çalışmaları</w:t>
      </w:r>
      <w:proofErr w:type="gramEnd"/>
      <w:r w:rsidR="00300D2C" w:rsidRPr="007652F8">
        <w:rPr>
          <w:color w:val="000000" w:themeColor="text1"/>
        </w:rPr>
        <w:t xml:space="preserve"> devam  etiğinden konunun tekrar komisyona havalesini içeren</w:t>
      </w:r>
      <w:r w:rsidRPr="007652F8">
        <w:t xml:space="preserve"> </w:t>
      </w:r>
      <w:r w:rsidR="00A43CC9" w:rsidRPr="007652F8">
        <w:t>İma</w:t>
      </w:r>
      <w:r w:rsidRPr="007652F8">
        <w:t>r-İstimlak-Emlak Komisyonunun 19.11</w:t>
      </w:r>
      <w:r w:rsidR="00A43CC9" w:rsidRPr="007652F8">
        <w:t xml:space="preserve">.2020 tarih ve </w:t>
      </w:r>
      <w:r w:rsidRPr="007652F8">
        <w:t>1</w:t>
      </w:r>
      <w:r w:rsidR="00A43CC9" w:rsidRPr="007652F8">
        <w:t>9 sayılı raporu.</w:t>
      </w:r>
    </w:p>
    <w:p w:rsidR="00A43CC9" w:rsidRPr="007652F8" w:rsidRDefault="00A43CC9" w:rsidP="00A43CC9">
      <w:pPr>
        <w:pStyle w:val="ListeParagraf"/>
        <w:spacing w:line="0" w:lineRule="atLeast"/>
        <w:contextualSpacing w:val="0"/>
        <w:jc w:val="both"/>
      </w:pPr>
    </w:p>
    <w:p w:rsidR="00CC064B" w:rsidRPr="007652F8" w:rsidRDefault="00EF26E3" w:rsidP="00CC064B">
      <w:pPr>
        <w:pStyle w:val="ListeParagraf"/>
        <w:numPr>
          <w:ilvl w:val="0"/>
          <w:numId w:val="3"/>
        </w:numPr>
        <w:spacing w:line="0" w:lineRule="atLeast"/>
        <w:contextualSpacing w:val="0"/>
        <w:jc w:val="both"/>
      </w:pPr>
      <w:proofErr w:type="spellStart"/>
      <w:r w:rsidRPr="007652F8">
        <w:t>Bağiçi</w:t>
      </w:r>
      <w:proofErr w:type="spellEnd"/>
      <w:r w:rsidRPr="007652F8">
        <w:t xml:space="preserve"> Mahallesi 120598, 120604, 120621, 120635, 120645 adalara ait Uygulama İmar Planına askı süresi içerisinde yapılan itirazları </w:t>
      </w:r>
      <w:r w:rsidR="00CC064B" w:rsidRPr="007652F8">
        <w:t>içeren İmar-</w:t>
      </w:r>
      <w:proofErr w:type="gramStart"/>
      <w:r w:rsidR="00CC064B" w:rsidRPr="007652F8">
        <w:t>İstimlak</w:t>
      </w:r>
      <w:proofErr w:type="gramEnd"/>
      <w:r w:rsidR="00CC064B" w:rsidRPr="007652F8">
        <w:t>-Emlak Komisyonunun</w:t>
      </w:r>
      <w:r w:rsidRPr="007652F8">
        <w:t xml:space="preserve"> 19.11.2020 tarih ve 2</w:t>
      </w:r>
      <w:r w:rsidR="00CC064B" w:rsidRPr="007652F8">
        <w:t>0 sayılı raporu.</w:t>
      </w:r>
    </w:p>
    <w:p w:rsidR="00CC064B" w:rsidRPr="007652F8" w:rsidRDefault="00CC064B" w:rsidP="00CC064B">
      <w:pPr>
        <w:pStyle w:val="ListeParagraf"/>
        <w:spacing w:line="0" w:lineRule="atLeast"/>
        <w:contextualSpacing w:val="0"/>
        <w:jc w:val="both"/>
      </w:pPr>
    </w:p>
    <w:p w:rsidR="00C70445" w:rsidRPr="007652F8" w:rsidRDefault="00300D2C" w:rsidP="00C70445">
      <w:pPr>
        <w:pStyle w:val="ListeParagraf"/>
        <w:numPr>
          <w:ilvl w:val="0"/>
          <w:numId w:val="3"/>
        </w:numPr>
        <w:spacing w:line="0" w:lineRule="atLeast"/>
        <w:contextualSpacing w:val="0"/>
        <w:jc w:val="both"/>
      </w:pPr>
      <w:r w:rsidRPr="007652F8">
        <w:rPr>
          <w:color w:val="000000" w:themeColor="text1"/>
        </w:rPr>
        <w:t xml:space="preserve">Deprem </w:t>
      </w:r>
      <w:proofErr w:type="gramStart"/>
      <w:r w:rsidRPr="007652F8">
        <w:rPr>
          <w:color w:val="000000" w:themeColor="text1"/>
        </w:rPr>
        <w:t>envanterinin</w:t>
      </w:r>
      <w:proofErr w:type="gramEnd"/>
      <w:r w:rsidRPr="007652F8">
        <w:rPr>
          <w:color w:val="000000" w:themeColor="text1"/>
        </w:rPr>
        <w:t xml:space="preserve"> ve durumlarının incelenmesi </w:t>
      </w:r>
      <w:r w:rsidRPr="007652F8">
        <w:t>ile ilgili</w:t>
      </w:r>
      <w:r w:rsidR="00C70445" w:rsidRPr="007652F8">
        <w:t xml:space="preserve"> Hukuk –Tarifeler-Plan ve Büt</w:t>
      </w:r>
      <w:r w:rsidRPr="007652F8">
        <w:t>çe –Hesap Tetkik Komisyonunun 13.11.2020 tarih ve 10</w:t>
      </w:r>
      <w:r w:rsidR="00C70445" w:rsidRPr="007652F8">
        <w:t xml:space="preserve"> sayılı raporu.</w:t>
      </w:r>
    </w:p>
    <w:p w:rsidR="00C70445" w:rsidRPr="007652F8" w:rsidRDefault="00C70445" w:rsidP="00C70445">
      <w:pPr>
        <w:pStyle w:val="ListeParagraf"/>
        <w:jc w:val="both"/>
      </w:pPr>
    </w:p>
    <w:p w:rsidR="00AD4A69" w:rsidRPr="007652F8" w:rsidRDefault="006A4D8C" w:rsidP="00AD4A69">
      <w:pPr>
        <w:pStyle w:val="ListeParagraf"/>
        <w:numPr>
          <w:ilvl w:val="0"/>
          <w:numId w:val="3"/>
        </w:numPr>
        <w:jc w:val="both"/>
      </w:pPr>
      <w:r w:rsidRPr="007652F8">
        <w:rPr>
          <w:color w:val="000000" w:themeColor="text1"/>
        </w:rPr>
        <w:t xml:space="preserve">Türk Dünyası Kültür Parkı oluşturulması </w:t>
      </w:r>
      <w:r w:rsidR="00AD4A69" w:rsidRPr="007652F8">
        <w:t xml:space="preserve">ile ilgili </w:t>
      </w:r>
      <w:r w:rsidR="00AD4A69" w:rsidRPr="007652F8">
        <w:rPr>
          <w:color w:val="000000" w:themeColor="text1"/>
        </w:rPr>
        <w:t>Kültür ve Turizm Komisyonun</w:t>
      </w:r>
      <w:r w:rsidRPr="007652F8">
        <w:rPr>
          <w:color w:val="000000" w:themeColor="text1"/>
        </w:rPr>
        <w:t>un 20.11.2020 tarih ve 9</w:t>
      </w:r>
      <w:r w:rsidR="00AD4A69" w:rsidRPr="007652F8">
        <w:rPr>
          <w:color w:val="000000" w:themeColor="text1"/>
        </w:rPr>
        <w:t xml:space="preserve"> sayılı raporu.</w:t>
      </w:r>
    </w:p>
    <w:p w:rsidR="00AD4A69" w:rsidRPr="007652F8" w:rsidRDefault="00AD4A69" w:rsidP="00AD4A69">
      <w:pPr>
        <w:pStyle w:val="ListeParagraf"/>
      </w:pPr>
    </w:p>
    <w:p w:rsidR="00AD4A69" w:rsidRPr="007652F8" w:rsidRDefault="006A4D8C" w:rsidP="00AD4A69">
      <w:pPr>
        <w:pStyle w:val="ListeParagraf"/>
        <w:numPr>
          <w:ilvl w:val="0"/>
          <w:numId w:val="3"/>
        </w:numPr>
        <w:jc w:val="both"/>
      </w:pPr>
      <w:proofErr w:type="spellStart"/>
      <w:r w:rsidRPr="007652F8">
        <w:rPr>
          <w:color w:val="000000" w:themeColor="text1"/>
        </w:rPr>
        <w:t>Gerder</w:t>
      </w:r>
      <w:proofErr w:type="spellEnd"/>
      <w:r w:rsidRPr="007652F8">
        <w:rPr>
          <w:color w:val="000000" w:themeColor="text1"/>
        </w:rPr>
        <w:t xml:space="preserve"> mahallesi, </w:t>
      </w:r>
      <w:proofErr w:type="spellStart"/>
      <w:r w:rsidRPr="007652F8">
        <w:rPr>
          <w:color w:val="000000" w:themeColor="text1"/>
        </w:rPr>
        <w:t>Gerder</w:t>
      </w:r>
      <w:proofErr w:type="spellEnd"/>
      <w:r w:rsidRPr="007652F8">
        <w:rPr>
          <w:color w:val="000000" w:themeColor="text1"/>
        </w:rPr>
        <w:t xml:space="preserve"> caddesi no: 77 </w:t>
      </w:r>
      <w:proofErr w:type="spellStart"/>
      <w:r w:rsidRPr="007652F8">
        <w:rPr>
          <w:color w:val="000000" w:themeColor="text1"/>
        </w:rPr>
        <w:t>nolu</w:t>
      </w:r>
      <w:proofErr w:type="spellEnd"/>
      <w:r w:rsidRPr="007652F8">
        <w:rPr>
          <w:color w:val="000000" w:themeColor="text1"/>
        </w:rPr>
        <w:t xml:space="preserve"> taşınmazın alt ve üst kısmına gelecek şekilde</w:t>
      </w:r>
      <w:r w:rsidR="007652F8">
        <w:rPr>
          <w:color w:val="000000" w:themeColor="text1"/>
        </w:rPr>
        <w:t xml:space="preserve"> hız kesici kasis yapılmasını içeren</w:t>
      </w:r>
      <w:r w:rsidRPr="007652F8">
        <w:rPr>
          <w:color w:val="000000" w:themeColor="text1"/>
        </w:rPr>
        <w:t xml:space="preserve"> </w:t>
      </w:r>
      <w:r w:rsidR="00AD4A69" w:rsidRPr="007652F8">
        <w:rPr>
          <w:color w:val="000000" w:themeColor="text1"/>
        </w:rPr>
        <w:t>Araştırma - Geliştirme Komisyonun</w:t>
      </w:r>
      <w:r w:rsidRPr="007652F8">
        <w:rPr>
          <w:color w:val="000000" w:themeColor="text1"/>
        </w:rPr>
        <w:t>un 13.11.2020 tarih ve 17</w:t>
      </w:r>
      <w:r w:rsidR="00AD4A69" w:rsidRPr="007652F8">
        <w:rPr>
          <w:color w:val="000000" w:themeColor="text1"/>
        </w:rPr>
        <w:t xml:space="preserve"> sayılı raporu.</w:t>
      </w:r>
    </w:p>
    <w:p w:rsidR="00AD4A69" w:rsidRPr="007652F8" w:rsidRDefault="00AD4A69" w:rsidP="00AD4A69">
      <w:pPr>
        <w:pStyle w:val="ListeParagraf"/>
      </w:pPr>
    </w:p>
    <w:p w:rsidR="00AD4A69" w:rsidRPr="007652F8" w:rsidRDefault="006A4D8C" w:rsidP="00AD4A69">
      <w:pPr>
        <w:pStyle w:val="ListeParagraf"/>
        <w:numPr>
          <w:ilvl w:val="0"/>
          <w:numId w:val="3"/>
        </w:numPr>
        <w:jc w:val="both"/>
      </w:pPr>
      <w:r w:rsidRPr="007652F8">
        <w:rPr>
          <w:color w:val="000000" w:themeColor="text1"/>
        </w:rPr>
        <w:t xml:space="preserve"> </w:t>
      </w:r>
      <w:proofErr w:type="spellStart"/>
      <w:r w:rsidRPr="007652F8">
        <w:rPr>
          <w:color w:val="000000" w:themeColor="text1"/>
        </w:rPr>
        <w:t>Eymir</w:t>
      </w:r>
      <w:proofErr w:type="spellEnd"/>
      <w:r w:rsidRPr="007652F8">
        <w:rPr>
          <w:color w:val="000000" w:themeColor="text1"/>
        </w:rPr>
        <w:t xml:space="preserve"> mahallemiz içerisinde bulunan Cevdet Kara </w:t>
      </w:r>
      <w:r w:rsidR="001E1CA7" w:rsidRPr="007652F8">
        <w:rPr>
          <w:color w:val="000000" w:themeColor="text1"/>
        </w:rPr>
        <w:t>Parkı ile ilgili</w:t>
      </w:r>
      <w:r w:rsidRPr="007652F8">
        <w:rPr>
          <w:color w:val="000000" w:themeColor="text1"/>
        </w:rPr>
        <w:t xml:space="preserve"> </w:t>
      </w:r>
      <w:r w:rsidR="00AD4A69" w:rsidRPr="007652F8">
        <w:rPr>
          <w:color w:val="000000" w:themeColor="text1"/>
        </w:rPr>
        <w:t>Araştırma - Geliştirme Komisyonun</w:t>
      </w:r>
      <w:r w:rsidR="001E1CA7" w:rsidRPr="007652F8">
        <w:rPr>
          <w:color w:val="000000" w:themeColor="text1"/>
        </w:rPr>
        <w:t>un 13.11.2020 tarih v</w:t>
      </w:r>
      <w:r w:rsidR="001B0028" w:rsidRPr="007652F8">
        <w:rPr>
          <w:color w:val="000000" w:themeColor="text1"/>
        </w:rPr>
        <w:t>e 18</w:t>
      </w:r>
      <w:r w:rsidR="00AD4A69" w:rsidRPr="007652F8">
        <w:rPr>
          <w:color w:val="000000" w:themeColor="text1"/>
        </w:rPr>
        <w:t xml:space="preserve"> sayılı raporu.</w:t>
      </w:r>
    </w:p>
    <w:p w:rsidR="00AD4A69" w:rsidRPr="007652F8" w:rsidRDefault="00AD4A69" w:rsidP="00AD4A69">
      <w:pPr>
        <w:pStyle w:val="ListeParagraf"/>
      </w:pPr>
    </w:p>
    <w:p w:rsidR="00D134D4" w:rsidRPr="007652F8" w:rsidRDefault="001B0028" w:rsidP="00D134D4">
      <w:pPr>
        <w:pStyle w:val="ListeParagraf"/>
        <w:numPr>
          <w:ilvl w:val="0"/>
          <w:numId w:val="3"/>
        </w:numPr>
        <w:jc w:val="both"/>
        <w:rPr>
          <w:color w:val="000000" w:themeColor="text1"/>
        </w:rPr>
      </w:pPr>
      <w:proofErr w:type="spellStart"/>
      <w:r w:rsidRPr="007652F8">
        <w:rPr>
          <w:color w:val="000000" w:themeColor="text1"/>
        </w:rPr>
        <w:t>Günalan</w:t>
      </w:r>
      <w:proofErr w:type="spellEnd"/>
      <w:r w:rsidRPr="007652F8">
        <w:rPr>
          <w:color w:val="000000" w:themeColor="text1"/>
        </w:rPr>
        <w:t xml:space="preserve"> mahallesinin ihtiyaç ve sıkıntılarının belirlenmesi ile ilgili</w:t>
      </w:r>
      <w:r w:rsidRPr="007652F8">
        <w:t xml:space="preserve"> </w:t>
      </w:r>
      <w:r w:rsidR="00D134D4" w:rsidRPr="007652F8">
        <w:t xml:space="preserve">Halkla İlişkiler- </w:t>
      </w:r>
      <w:proofErr w:type="gramStart"/>
      <w:r w:rsidR="00D134D4" w:rsidRPr="007652F8">
        <w:t>Çalışan  ve</w:t>
      </w:r>
      <w:proofErr w:type="gramEnd"/>
      <w:r w:rsidR="00D134D4" w:rsidRPr="007652F8">
        <w:t xml:space="preserve"> İnsan Hakları </w:t>
      </w:r>
      <w:r w:rsidRPr="007652F8">
        <w:rPr>
          <w:color w:val="000000" w:themeColor="text1"/>
        </w:rPr>
        <w:t>Komisyonunun 20.11</w:t>
      </w:r>
      <w:r w:rsidR="00D134D4" w:rsidRPr="007652F8">
        <w:rPr>
          <w:color w:val="000000" w:themeColor="text1"/>
        </w:rPr>
        <w:t>.2020 tarih v</w:t>
      </w:r>
      <w:r w:rsidRPr="007652F8">
        <w:rPr>
          <w:color w:val="000000" w:themeColor="text1"/>
        </w:rPr>
        <w:t>e 5</w:t>
      </w:r>
      <w:r w:rsidR="00D134D4" w:rsidRPr="007652F8">
        <w:rPr>
          <w:color w:val="000000" w:themeColor="text1"/>
        </w:rPr>
        <w:t xml:space="preserve"> sayılı raporu.</w:t>
      </w:r>
    </w:p>
    <w:p w:rsidR="00D134D4" w:rsidRPr="007652F8" w:rsidRDefault="00D134D4" w:rsidP="00D134D4">
      <w:pPr>
        <w:pStyle w:val="ListeParagraf"/>
        <w:rPr>
          <w:color w:val="000000" w:themeColor="text1"/>
        </w:rPr>
      </w:pPr>
    </w:p>
    <w:p w:rsidR="00D134D4" w:rsidRPr="007652F8" w:rsidRDefault="001B0028" w:rsidP="00D134D4">
      <w:pPr>
        <w:pStyle w:val="ListeParagraf"/>
        <w:numPr>
          <w:ilvl w:val="0"/>
          <w:numId w:val="3"/>
        </w:numPr>
        <w:jc w:val="both"/>
        <w:rPr>
          <w:color w:val="000000" w:themeColor="text1"/>
        </w:rPr>
      </w:pPr>
      <w:r w:rsidRPr="007652F8">
        <w:rPr>
          <w:color w:val="000000" w:themeColor="text1"/>
        </w:rPr>
        <w:t xml:space="preserve">Merhum Dr. Şerafettin </w:t>
      </w:r>
      <w:proofErr w:type="spellStart"/>
      <w:r w:rsidRPr="007652F8">
        <w:rPr>
          <w:color w:val="000000" w:themeColor="text1"/>
        </w:rPr>
        <w:t>Tombuloğlu’nun</w:t>
      </w:r>
      <w:proofErr w:type="spellEnd"/>
      <w:r w:rsidRPr="007652F8">
        <w:rPr>
          <w:color w:val="000000" w:themeColor="text1"/>
        </w:rPr>
        <w:t xml:space="preserve"> İlçemiz Halk Kütüphanesine veya açılacak olan alt geçide </w:t>
      </w:r>
      <w:proofErr w:type="gramStart"/>
      <w:r w:rsidRPr="007652F8">
        <w:rPr>
          <w:color w:val="000000" w:themeColor="text1"/>
        </w:rPr>
        <w:t>yada</w:t>
      </w:r>
      <w:proofErr w:type="gramEnd"/>
      <w:r w:rsidRPr="007652F8">
        <w:rPr>
          <w:color w:val="000000" w:themeColor="text1"/>
        </w:rPr>
        <w:t xml:space="preserve"> büyük parklardan birine isminin verilmesi ile ilgili </w:t>
      </w:r>
      <w:r w:rsidR="00D134D4" w:rsidRPr="007652F8">
        <w:rPr>
          <w:color w:val="000000" w:themeColor="text1"/>
        </w:rPr>
        <w:t xml:space="preserve">Çevre </w:t>
      </w:r>
      <w:r w:rsidR="00E54AB4" w:rsidRPr="007652F8">
        <w:rPr>
          <w:color w:val="000000" w:themeColor="text1"/>
        </w:rPr>
        <w:t>-</w:t>
      </w:r>
      <w:r w:rsidR="00D134D4" w:rsidRPr="007652F8">
        <w:rPr>
          <w:color w:val="000000" w:themeColor="text1"/>
        </w:rPr>
        <w:t>Sağlık ve İsimlendirme Komisyonun</w:t>
      </w:r>
      <w:r w:rsidRPr="007652F8">
        <w:rPr>
          <w:color w:val="000000" w:themeColor="text1"/>
        </w:rPr>
        <w:t>un 13.11.2020 tarih ve 11</w:t>
      </w:r>
      <w:r w:rsidR="00D134D4" w:rsidRPr="007652F8">
        <w:rPr>
          <w:color w:val="000000" w:themeColor="text1"/>
        </w:rPr>
        <w:t xml:space="preserve"> sayılı raporu.</w:t>
      </w:r>
    </w:p>
    <w:p w:rsidR="00D134D4" w:rsidRPr="007652F8" w:rsidRDefault="00D134D4" w:rsidP="00D134D4">
      <w:pPr>
        <w:pStyle w:val="ListeParagraf"/>
        <w:rPr>
          <w:color w:val="000000" w:themeColor="text1"/>
        </w:rPr>
      </w:pPr>
    </w:p>
    <w:p w:rsidR="007361B9" w:rsidRPr="007652F8" w:rsidRDefault="00036FB4" w:rsidP="007361B9">
      <w:pPr>
        <w:pStyle w:val="ListeParagraf"/>
        <w:numPr>
          <w:ilvl w:val="0"/>
          <w:numId w:val="3"/>
        </w:numPr>
        <w:jc w:val="both"/>
        <w:rPr>
          <w:color w:val="000000" w:themeColor="text1"/>
        </w:rPr>
      </w:pPr>
      <w:r w:rsidRPr="007652F8">
        <w:t>Nüfus</w:t>
      </w:r>
      <w:r w:rsidR="00290F52" w:rsidRPr="007652F8">
        <w:t xml:space="preserve"> </w:t>
      </w:r>
      <w:r w:rsidR="00571B1E" w:rsidRPr="007652F8">
        <w:t xml:space="preserve">ile ilgili Aile ve Sosyal Politikalar </w:t>
      </w:r>
      <w:r w:rsidR="007361B9" w:rsidRPr="007652F8">
        <w:rPr>
          <w:color w:val="000000" w:themeColor="text1"/>
        </w:rPr>
        <w:t>Komisyonun</w:t>
      </w:r>
      <w:r w:rsidRPr="007652F8">
        <w:rPr>
          <w:color w:val="000000" w:themeColor="text1"/>
        </w:rPr>
        <w:t>un 20.11.2020 tarih ve 8</w:t>
      </w:r>
      <w:r w:rsidR="007361B9" w:rsidRPr="007652F8">
        <w:rPr>
          <w:color w:val="000000" w:themeColor="text1"/>
        </w:rPr>
        <w:t xml:space="preserve"> sayılı raporu.</w:t>
      </w:r>
    </w:p>
    <w:p w:rsidR="007361B9" w:rsidRPr="007652F8" w:rsidRDefault="007361B9" w:rsidP="007361B9">
      <w:pPr>
        <w:pStyle w:val="ListeParagraf"/>
        <w:rPr>
          <w:color w:val="000000" w:themeColor="text1"/>
        </w:rPr>
      </w:pPr>
    </w:p>
    <w:p w:rsidR="00E374D7" w:rsidRPr="007652F8" w:rsidRDefault="00036FB4" w:rsidP="00E374D7">
      <w:pPr>
        <w:pStyle w:val="ListeParagraf"/>
        <w:numPr>
          <w:ilvl w:val="0"/>
          <w:numId w:val="3"/>
        </w:numPr>
        <w:jc w:val="both"/>
        <w:rPr>
          <w:color w:val="000000" w:themeColor="text1"/>
        </w:rPr>
      </w:pPr>
      <w:r w:rsidRPr="007652F8">
        <w:rPr>
          <w:rStyle w:val="Gl"/>
          <w:b w:val="0"/>
          <w:iCs/>
          <w:spacing w:val="6"/>
          <w:bdr w:val="none" w:sz="0" w:space="0" w:color="auto" w:frame="1"/>
          <w:shd w:val="clear" w:color="auto" w:fill="FFFFFF"/>
        </w:rPr>
        <w:t xml:space="preserve">Tiyatro faaliyetleri </w:t>
      </w:r>
      <w:r w:rsidR="00E374D7" w:rsidRPr="007652F8">
        <w:t xml:space="preserve">ile ilgili Sanayi-Esnaf ve Tüketici Hakları </w:t>
      </w:r>
      <w:r w:rsidR="00E374D7" w:rsidRPr="007652F8">
        <w:rPr>
          <w:color w:val="000000" w:themeColor="text1"/>
        </w:rPr>
        <w:t>Komisyonun</w:t>
      </w:r>
      <w:r w:rsidRPr="007652F8">
        <w:rPr>
          <w:color w:val="000000" w:themeColor="text1"/>
        </w:rPr>
        <w:t>un 13.11.2020 tarih ve 6</w:t>
      </w:r>
      <w:r w:rsidR="00E374D7" w:rsidRPr="007652F8">
        <w:rPr>
          <w:color w:val="000000" w:themeColor="text1"/>
        </w:rPr>
        <w:t xml:space="preserve"> sayılı raporu.</w:t>
      </w:r>
    </w:p>
    <w:p w:rsidR="00E374D7" w:rsidRPr="007652F8" w:rsidRDefault="00E374D7" w:rsidP="00E374D7">
      <w:pPr>
        <w:pStyle w:val="ListeParagraf"/>
        <w:rPr>
          <w:color w:val="000000" w:themeColor="text1"/>
        </w:rPr>
      </w:pPr>
    </w:p>
    <w:p w:rsidR="00E374D7" w:rsidRPr="007652F8" w:rsidRDefault="00036FB4" w:rsidP="00E374D7">
      <w:pPr>
        <w:pStyle w:val="ListeParagraf"/>
        <w:numPr>
          <w:ilvl w:val="0"/>
          <w:numId w:val="3"/>
        </w:numPr>
        <w:jc w:val="both"/>
        <w:rPr>
          <w:color w:val="000000" w:themeColor="text1"/>
        </w:rPr>
      </w:pPr>
      <w:r w:rsidRPr="007652F8">
        <w:rPr>
          <w:color w:val="000000" w:themeColor="text1"/>
        </w:rPr>
        <w:lastRenderedPageBreak/>
        <w:t xml:space="preserve">Çeltek mahallemizde tarımsal faaliyetlerle uğraşan çiftçilerimizin Belediyemizden beklentilerinin </w:t>
      </w:r>
      <w:r w:rsidRPr="007652F8">
        <w:t>tespitini içeren</w:t>
      </w:r>
      <w:r w:rsidR="007652F8">
        <w:t xml:space="preserve"> </w:t>
      </w:r>
      <w:r w:rsidR="00E374D7" w:rsidRPr="007652F8">
        <w:t xml:space="preserve">Kırsal Kalkınma </w:t>
      </w:r>
      <w:r w:rsidR="00E374D7" w:rsidRPr="007652F8">
        <w:rPr>
          <w:color w:val="000000" w:themeColor="text1"/>
        </w:rPr>
        <w:t>Komisyonun</w:t>
      </w:r>
      <w:r w:rsidRPr="007652F8">
        <w:rPr>
          <w:color w:val="000000" w:themeColor="text1"/>
        </w:rPr>
        <w:t>un 20.11</w:t>
      </w:r>
      <w:r w:rsidR="00E374D7" w:rsidRPr="007652F8">
        <w:rPr>
          <w:color w:val="000000" w:themeColor="text1"/>
        </w:rPr>
        <w:t>.2020 tarih v</w:t>
      </w:r>
      <w:r w:rsidRPr="007652F8">
        <w:rPr>
          <w:color w:val="000000" w:themeColor="text1"/>
        </w:rPr>
        <w:t xml:space="preserve">e 8 </w:t>
      </w:r>
      <w:r w:rsidR="00E374D7" w:rsidRPr="007652F8">
        <w:rPr>
          <w:color w:val="000000" w:themeColor="text1"/>
        </w:rPr>
        <w:t>sayılı raporu.</w:t>
      </w:r>
    </w:p>
    <w:p w:rsidR="00E374D7" w:rsidRPr="007652F8" w:rsidRDefault="00E374D7" w:rsidP="00E374D7">
      <w:pPr>
        <w:pStyle w:val="ListeParagraf"/>
        <w:rPr>
          <w:color w:val="000000" w:themeColor="text1"/>
        </w:rPr>
      </w:pPr>
    </w:p>
    <w:p w:rsidR="00E374D7" w:rsidRPr="007652F8" w:rsidRDefault="00036FB4" w:rsidP="00E374D7">
      <w:pPr>
        <w:pStyle w:val="ListeParagraf"/>
        <w:numPr>
          <w:ilvl w:val="0"/>
          <w:numId w:val="3"/>
        </w:numPr>
        <w:jc w:val="both"/>
        <w:rPr>
          <w:color w:val="000000" w:themeColor="text1"/>
        </w:rPr>
      </w:pPr>
      <w:proofErr w:type="spellStart"/>
      <w:r w:rsidRPr="007652F8">
        <w:rPr>
          <w:color w:val="000000" w:themeColor="text1"/>
        </w:rPr>
        <w:t>Eymir</w:t>
      </w:r>
      <w:proofErr w:type="spellEnd"/>
      <w:r w:rsidRPr="007652F8">
        <w:rPr>
          <w:color w:val="000000" w:themeColor="text1"/>
        </w:rPr>
        <w:t xml:space="preserve"> mahallesi </w:t>
      </w:r>
      <w:proofErr w:type="gramStart"/>
      <w:r w:rsidRPr="007652F8">
        <w:rPr>
          <w:color w:val="000000" w:themeColor="text1"/>
        </w:rPr>
        <w:t>Adem</w:t>
      </w:r>
      <w:proofErr w:type="gramEnd"/>
      <w:r w:rsidRPr="007652F8">
        <w:rPr>
          <w:color w:val="000000" w:themeColor="text1"/>
        </w:rPr>
        <w:t xml:space="preserve"> Bilhan İlk/Orta okulunun eğitim faaliyetlerini yaparken yaşadıkları sıkıntıların</w:t>
      </w:r>
      <w:r w:rsidR="00E374D7" w:rsidRPr="007652F8">
        <w:t xml:space="preserve"> tespitini içeren Eğitim </w:t>
      </w:r>
      <w:r w:rsidR="00E374D7" w:rsidRPr="007652F8">
        <w:rPr>
          <w:color w:val="000000" w:themeColor="text1"/>
        </w:rPr>
        <w:t>Komisyonun</w:t>
      </w:r>
      <w:r w:rsidRPr="007652F8">
        <w:rPr>
          <w:color w:val="000000" w:themeColor="text1"/>
        </w:rPr>
        <w:t>un 13.11.2020 tarih ve 5</w:t>
      </w:r>
      <w:r w:rsidR="00E374D7" w:rsidRPr="007652F8">
        <w:rPr>
          <w:color w:val="000000" w:themeColor="text1"/>
        </w:rPr>
        <w:t xml:space="preserve"> sayılı raporu.</w:t>
      </w:r>
    </w:p>
    <w:p w:rsidR="00E374D7" w:rsidRPr="007652F8" w:rsidRDefault="00E374D7" w:rsidP="00E374D7">
      <w:pPr>
        <w:pStyle w:val="ListeParagraf"/>
        <w:rPr>
          <w:color w:val="000000" w:themeColor="text1"/>
        </w:rPr>
      </w:pPr>
    </w:p>
    <w:p w:rsidR="00E374D7" w:rsidRPr="007652F8" w:rsidRDefault="00036FB4" w:rsidP="00E374D7">
      <w:pPr>
        <w:pStyle w:val="ListeParagraf"/>
        <w:numPr>
          <w:ilvl w:val="0"/>
          <w:numId w:val="3"/>
        </w:numPr>
        <w:jc w:val="both"/>
        <w:rPr>
          <w:color w:val="000000" w:themeColor="text1"/>
        </w:rPr>
      </w:pPr>
      <w:proofErr w:type="spellStart"/>
      <w:r w:rsidRPr="007652F8">
        <w:rPr>
          <w:color w:val="000000" w:themeColor="text1"/>
        </w:rPr>
        <w:t>Eymir</w:t>
      </w:r>
      <w:proofErr w:type="spellEnd"/>
      <w:r w:rsidRPr="007652F8">
        <w:rPr>
          <w:color w:val="000000" w:themeColor="text1"/>
        </w:rPr>
        <w:t xml:space="preserve"> mahallesi </w:t>
      </w:r>
      <w:proofErr w:type="gramStart"/>
      <w:r w:rsidRPr="007652F8">
        <w:rPr>
          <w:color w:val="000000" w:themeColor="text1"/>
        </w:rPr>
        <w:t>Adem</w:t>
      </w:r>
      <w:proofErr w:type="gramEnd"/>
      <w:r w:rsidRPr="007652F8">
        <w:rPr>
          <w:color w:val="000000" w:themeColor="text1"/>
        </w:rPr>
        <w:t xml:space="preserve"> Bilhan İlk/Orta okulunun sportif faaliyetlerini yaparken yaşadıkları sıkıntıların </w:t>
      </w:r>
      <w:r w:rsidR="00E374D7" w:rsidRPr="007652F8">
        <w:t>tespit</w:t>
      </w:r>
      <w:r w:rsidR="0058692E" w:rsidRPr="007652F8">
        <w:t>ini içeren Gençlik-Spor AB</w:t>
      </w:r>
      <w:r w:rsidR="00E374D7" w:rsidRPr="007652F8">
        <w:t xml:space="preserve"> ve Dış İlişkiler </w:t>
      </w:r>
      <w:r w:rsidR="00E374D7" w:rsidRPr="007652F8">
        <w:rPr>
          <w:color w:val="000000" w:themeColor="text1"/>
        </w:rPr>
        <w:t>Komisyonun</w:t>
      </w:r>
      <w:r w:rsidRPr="007652F8">
        <w:rPr>
          <w:color w:val="000000" w:themeColor="text1"/>
        </w:rPr>
        <w:t>un 20.11.2020 tarih ve 5</w:t>
      </w:r>
      <w:r w:rsidR="00E374D7" w:rsidRPr="007652F8">
        <w:rPr>
          <w:color w:val="000000" w:themeColor="text1"/>
        </w:rPr>
        <w:t xml:space="preserve"> sayılı raporu.</w:t>
      </w:r>
    </w:p>
    <w:p w:rsidR="00E374D7" w:rsidRPr="007652F8" w:rsidRDefault="00E374D7" w:rsidP="00E374D7">
      <w:pPr>
        <w:pStyle w:val="ListeParagraf"/>
        <w:rPr>
          <w:color w:val="000000" w:themeColor="text1"/>
        </w:rPr>
      </w:pPr>
    </w:p>
    <w:p w:rsidR="00E374D7" w:rsidRPr="007652F8" w:rsidRDefault="00424E64" w:rsidP="00E374D7">
      <w:pPr>
        <w:pStyle w:val="ListeParagraf"/>
        <w:numPr>
          <w:ilvl w:val="0"/>
          <w:numId w:val="3"/>
        </w:numPr>
        <w:jc w:val="both"/>
        <w:rPr>
          <w:color w:val="000000" w:themeColor="text1"/>
        </w:rPr>
      </w:pPr>
      <w:r w:rsidRPr="007652F8">
        <w:rPr>
          <w:color w:val="000000" w:themeColor="text1"/>
        </w:rPr>
        <w:t xml:space="preserve">İlçemiz sınırları içerisinde bulunan sivil toplum kuruluşları ve derneklere Belediyemiz tarafından yer tahsis edilmesi </w:t>
      </w:r>
      <w:r w:rsidR="00E374D7" w:rsidRPr="007652F8">
        <w:t xml:space="preserve">ile ilgili Yerel Yönetimler ve Sivil Toplum Örgütleriyle Koordinasyon </w:t>
      </w:r>
      <w:r w:rsidR="00E374D7" w:rsidRPr="007652F8">
        <w:rPr>
          <w:color w:val="000000" w:themeColor="text1"/>
        </w:rPr>
        <w:t>Komisyonun</w:t>
      </w:r>
      <w:r w:rsidRPr="007652F8">
        <w:rPr>
          <w:color w:val="000000" w:themeColor="text1"/>
        </w:rPr>
        <w:t>un 13.11.2020 tarih ve 6</w:t>
      </w:r>
      <w:r w:rsidR="00E374D7" w:rsidRPr="007652F8">
        <w:rPr>
          <w:color w:val="000000" w:themeColor="text1"/>
        </w:rPr>
        <w:t xml:space="preserve"> sayılı raporu.</w:t>
      </w:r>
    </w:p>
    <w:p w:rsidR="00E374D7" w:rsidRPr="007652F8" w:rsidRDefault="00E374D7" w:rsidP="00E374D7">
      <w:pPr>
        <w:pStyle w:val="ListeParagraf"/>
        <w:rPr>
          <w:color w:val="000000" w:themeColor="text1"/>
        </w:rPr>
      </w:pPr>
    </w:p>
    <w:p w:rsidR="00E374D7" w:rsidRPr="007652F8" w:rsidRDefault="007652F8" w:rsidP="00E374D7">
      <w:pPr>
        <w:pStyle w:val="ListeParagraf"/>
        <w:numPr>
          <w:ilvl w:val="0"/>
          <w:numId w:val="3"/>
        </w:numPr>
        <w:jc w:val="both"/>
        <w:rPr>
          <w:color w:val="000000" w:themeColor="text1"/>
        </w:rPr>
      </w:pPr>
      <w:r w:rsidRPr="007652F8">
        <w:rPr>
          <w:color w:val="000000" w:themeColor="text1"/>
        </w:rPr>
        <w:t xml:space="preserve">İlçemiz sınırları içerisinde bulunan Selametli Şehit Emrah mahallesinin alt yapı sorunlarının </w:t>
      </w:r>
      <w:r w:rsidR="00E374D7" w:rsidRPr="007652F8">
        <w:t>tespitini içeren Altyapı</w:t>
      </w:r>
      <w:r w:rsidR="00E374D7" w:rsidRPr="007652F8">
        <w:rPr>
          <w:color w:val="000000" w:themeColor="text1"/>
        </w:rPr>
        <w:t xml:space="preserve"> Komisyonun</w:t>
      </w:r>
      <w:r w:rsidRPr="007652F8">
        <w:rPr>
          <w:color w:val="000000" w:themeColor="text1"/>
        </w:rPr>
        <w:t>un 20.11.2020 tarih ve 6</w:t>
      </w:r>
      <w:r w:rsidR="00E374D7" w:rsidRPr="007652F8">
        <w:rPr>
          <w:color w:val="000000" w:themeColor="text1"/>
        </w:rPr>
        <w:t xml:space="preserve"> sayılı raporu.</w:t>
      </w:r>
    </w:p>
    <w:p w:rsidR="00E374D7" w:rsidRPr="007652F8" w:rsidRDefault="00E374D7" w:rsidP="00E374D7">
      <w:pPr>
        <w:pStyle w:val="ListeParagraf"/>
        <w:rPr>
          <w:color w:val="000000" w:themeColor="text1"/>
        </w:rPr>
      </w:pPr>
    </w:p>
    <w:p w:rsidR="00E374D7" w:rsidRPr="00E374D7" w:rsidRDefault="00E374D7" w:rsidP="00F15993">
      <w:pPr>
        <w:pStyle w:val="ListeParagraf"/>
        <w:ind w:left="786"/>
        <w:jc w:val="both"/>
        <w:rPr>
          <w:color w:val="000000" w:themeColor="text1"/>
        </w:rPr>
      </w:pPr>
    </w:p>
    <w:p w:rsidR="00E374D7" w:rsidRPr="00392CC5" w:rsidRDefault="00E374D7" w:rsidP="00E374D7">
      <w:pPr>
        <w:pStyle w:val="ListeParagraf"/>
        <w:rPr>
          <w:color w:val="000000" w:themeColor="text1"/>
        </w:rPr>
      </w:pPr>
    </w:p>
    <w:p w:rsidR="00E95469" w:rsidRPr="0088428A" w:rsidRDefault="00E95469" w:rsidP="00E374D7">
      <w:pPr>
        <w:pStyle w:val="ListeParagraf"/>
        <w:jc w:val="both"/>
      </w:pPr>
    </w:p>
    <w:p w:rsidR="0088428A" w:rsidRDefault="0088428A" w:rsidP="0088428A">
      <w:pPr>
        <w:pStyle w:val="ListeParagraf"/>
      </w:pPr>
    </w:p>
    <w:p w:rsidR="00922D48" w:rsidRDefault="00922D48" w:rsidP="00922D48">
      <w:pPr>
        <w:pStyle w:val="ListeParagraf"/>
        <w:jc w:val="both"/>
      </w:pPr>
    </w:p>
    <w:p w:rsidR="00947E1E" w:rsidRDefault="00947E1E" w:rsidP="00947E1E">
      <w:pPr>
        <w:pStyle w:val="ListeParagraf"/>
        <w:jc w:val="both"/>
        <w:rPr>
          <w:color w:val="000000" w:themeColor="text1"/>
        </w:rPr>
      </w:pPr>
    </w:p>
    <w:p w:rsidR="00D53545" w:rsidRPr="00D53545" w:rsidRDefault="00D53545" w:rsidP="00D53545">
      <w:pPr>
        <w:pStyle w:val="ListeParagraf"/>
        <w:rPr>
          <w:color w:val="000000" w:themeColor="text1"/>
        </w:rPr>
      </w:pPr>
    </w:p>
    <w:p w:rsidR="00D53545" w:rsidRPr="00D53545" w:rsidRDefault="00D53545" w:rsidP="00D53545">
      <w:pPr>
        <w:pStyle w:val="ListeParagraf"/>
        <w:rPr>
          <w:color w:val="000000" w:themeColor="text1"/>
        </w:rPr>
      </w:pPr>
    </w:p>
    <w:p w:rsidR="00D134D4" w:rsidRPr="00D134D4" w:rsidRDefault="00D134D4" w:rsidP="00D134D4">
      <w:pPr>
        <w:pStyle w:val="ListeParagraf"/>
        <w:jc w:val="both"/>
        <w:rPr>
          <w:color w:val="000000" w:themeColor="text1"/>
        </w:rPr>
      </w:pPr>
    </w:p>
    <w:p w:rsidR="00C26163" w:rsidRPr="00C26163" w:rsidRDefault="00C26163" w:rsidP="00C26163">
      <w:pPr>
        <w:pStyle w:val="ListeParagraf"/>
        <w:rPr>
          <w:color w:val="000000" w:themeColor="text1"/>
        </w:rPr>
      </w:pPr>
    </w:p>
    <w:p w:rsidR="00174726" w:rsidRPr="00174726" w:rsidRDefault="00174726" w:rsidP="00174726">
      <w:pPr>
        <w:pStyle w:val="ListeParagraf"/>
        <w:rPr>
          <w:color w:val="000000" w:themeColor="text1"/>
        </w:rPr>
      </w:pPr>
    </w:p>
    <w:p w:rsidR="0052698B" w:rsidRPr="0052698B" w:rsidRDefault="0052698B" w:rsidP="0052698B">
      <w:pPr>
        <w:pStyle w:val="ListeParagraf"/>
        <w:rPr>
          <w:color w:val="000000" w:themeColor="text1"/>
        </w:rPr>
      </w:pPr>
    </w:p>
    <w:p w:rsidR="001428DA" w:rsidRDefault="001428DA" w:rsidP="00E374D7">
      <w:pPr>
        <w:pStyle w:val="ListeParagraf"/>
        <w:jc w:val="both"/>
        <w:rPr>
          <w:color w:val="000000" w:themeColor="text1"/>
        </w:rPr>
      </w:pPr>
    </w:p>
    <w:p w:rsidR="001428DA" w:rsidRPr="0052698B" w:rsidRDefault="001428DA" w:rsidP="001428DA">
      <w:pPr>
        <w:pStyle w:val="ListeParagraf"/>
        <w:rPr>
          <w:color w:val="000000" w:themeColor="text1"/>
        </w:rPr>
      </w:pPr>
    </w:p>
    <w:sectPr w:rsidR="001428DA" w:rsidRPr="0052698B" w:rsidSect="002724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A93" w:rsidRDefault="00462A93" w:rsidP="00462A93">
      <w:r>
        <w:separator/>
      </w:r>
    </w:p>
  </w:endnote>
  <w:endnote w:type="continuationSeparator" w:id="0">
    <w:p w:rsidR="00462A93" w:rsidRDefault="00462A93" w:rsidP="00462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5490"/>
      <w:docPartObj>
        <w:docPartGallery w:val="Page Numbers (Bottom of Page)"/>
        <w:docPartUnique/>
      </w:docPartObj>
    </w:sdtPr>
    <w:sdtContent>
      <w:p w:rsidR="00462A93" w:rsidRDefault="00462A93">
        <w:pPr>
          <w:pStyle w:val="Altbilgi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62A93" w:rsidRDefault="00462A9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A93" w:rsidRDefault="00462A93" w:rsidP="00462A93">
      <w:r>
        <w:separator/>
      </w:r>
    </w:p>
  </w:footnote>
  <w:footnote w:type="continuationSeparator" w:id="0">
    <w:p w:rsidR="00462A93" w:rsidRDefault="00462A93" w:rsidP="00462A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F3EFA"/>
    <w:multiLevelType w:val="hybridMultilevel"/>
    <w:tmpl w:val="879E3BD6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34332"/>
    <w:multiLevelType w:val="hybridMultilevel"/>
    <w:tmpl w:val="3E50E0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02DFF"/>
    <w:multiLevelType w:val="hybridMultilevel"/>
    <w:tmpl w:val="079E77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096"/>
    <w:rsid w:val="00026634"/>
    <w:rsid w:val="00036FB4"/>
    <w:rsid w:val="000C595A"/>
    <w:rsid w:val="000D7060"/>
    <w:rsid w:val="00125510"/>
    <w:rsid w:val="001428DA"/>
    <w:rsid w:val="00174726"/>
    <w:rsid w:val="00187E7B"/>
    <w:rsid w:val="001A1576"/>
    <w:rsid w:val="001B0028"/>
    <w:rsid w:val="001E1CA7"/>
    <w:rsid w:val="0024637F"/>
    <w:rsid w:val="002616CB"/>
    <w:rsid w:val="00272487"/>
    <w:rsid w:val="00284F53"/>
    <w:rsid w:val="00290F52"/>
    <w:rsid w:val="002C341E"/>
    <w:rsid w:val="00300D2C"/>
    <w:rsid w:val="00392CC5"/>
    <w:rsid w:val="00424E64"/>
    <w:rsid w:val="00462A93"/>
    <w:rsid w:val="004D60E4"/>
    <w:rsid w:val="004E25E1"/>
    <w:rsid w:val="0052698B"/>
    <w:rsid w:val="00544096"/>
    <w:rsid w:val="00571B1E"/>
    <w:rsid w:val="0058692E"/>
    <w:rsid w:val="005C2CA4"/>
    <w:rsid w:val="00600319"/>
    <w:rsid w:val="00661195"/>
    <w:rsid w:val="00693885"/>
    <w:rsid w:val="006A4D8C"/>
    <w:rsid w:val="006B6720"/>
    <w:rsid w:val="00701238"/>
    <w:rsid w:val="0073498B"/>
    <w:rsid w:val="007359C9"/>
    <w:rsid w:val="007361B9"/>
    <w:rsid w:val="007652F8"/>
    <w:rsid w:val="007920B2"/>
    <w:rsid w:val="007C6EC9"/>
    <w:rsid w:val="00843B95"/>
    <w:rsid w:val="0086226E"/>
    <w:rsid w:val="008830BB"/>
    <w:rsid w:val="0088428A"/>
    <w:rsid w:val="008F4F32"/>
    <w:rsid w:val="00922D48"/>
    <w:rsid w:val="00947E1E"/>
    <w:rsid w:val="00A43CC9"/>
    <w:rsid w:val="00A90DD9"/>
    <w:rsid w:val="00AD4A69"/>
    <w:rsid w:val="00AF7861"/>
    <w:rsid w:val="00BB72A1"/>
    <w:rsid w:val="00BC6F34"/>
    <w:rsid w:val="00BE59BF"/>
    <w:rsid w:val="00C26163"/>
    <w:rsid w:val="00C70445"/>
    <w:rsid w:val="00CC064B"/>
    <w:rsid w:val="00D1133F"/>
    <w:rsid w:val="00D134D4"/>
    <w:rsid w:val="00D53545"/>
    <w:rsid w:val="00D9042E"/>
    <w:rsid w:val="00E374D7"/>
    <w:rsid w:val="00E44678"/>
    <w:rsid w:val="00E54AB4"/>
    <w:rsid w:val="00E95469"/>
    <w:rsid w:val="00EF26E3"/>
    <w:rsid w:val="00F10A49"/>
    <w:rsid w:val="00F15993"/>
    <w:rsid w:val="00F80D07"/>
    <w:rsid w:val="00F82A0F"/>
    <w:rsid w:val="00FA41F5"/>
    <w:rsid w:val="00FE3702"/>
    <w:rsid w:val="00FE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4096"/>
    <w:pPr>
      <w:ind w:left="720"/>
      <w:contextualSpacing/>
    </w:pPr>
  </w:style>
  <w:style w:type="character" w:customStyle="1" w:styleId="fontstyle01">
    <w:name w:val="fontstyle01"/>
    <w:basedOn w:val="VarsaylanParagrafYazTipi"/>
    <w:rsid w:val="008830BB"/>
    <w:rPr>
      <w:rFonts w:ascii="TimesNewRomanPSMT" w:hAnsi="TimesNewRomanPSMT" w:hint="default"/>
      <w:b w:val="0"/>
      <w:bCs w:val="0"/>
      <w:i w:val="0"/>
      <w:iCs w:val="0"/>
      <w:color w:val="000000"/>
      <w:sz w:val="46"/>
      <w:szCs w:val="46"/>
    </w:rPr>
  </w:style>
  <w:style w:type="character" w:styleId="Gl">
    <w:name w:val="Strong"/>
    <w:basedOn w:val="VarsaylanParagrafYazTipi"/>
    <w:uiPriority w:val="22"/>
    <w:qFormat/>
    <w:rsid w:val="00036FB4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462A9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62A9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2A9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62A9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fikriyeodabasi</dc:creator>
  <cp:keywords/>
  <dc:description/>
  <cp:lastModifiedBy>fikriyeodabasi</cp:lastModifiedBy>
  <cp:revision>43</cp:revision>
  <dcterms:created xsi:type="dcterms:W3CDTF">2020-09-24T10:43:00Z</dcterms:created>
  <dcterms:modified xsi:type="dcterms:W3CDTF">2020-11-30T08:16:00Z</dcterms:modified>
</cp:coreProperties>
</file>