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BC" w:rsidRDefault="000C6DBC" w:rsidP="000C6D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9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TARİH :20.10.2023</w:t>
      </w:r>
    </w:p>
    <w:p w:rsidR="000C6DBC" w:rsidRDefault="000C6DBC" w:rsidP="000C6DB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C6DBC" w:rsidRDefault="000C6DBC" w:rsidP="000C6DB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C6DBC" w:rsidRDefault="000C6DBC" w:rsidP="000C6DB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0C6DBC" w:rsidRPr="004F73D3" w:rsidRDefault="000C6DBC" w:rsidP="000C6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DBC" w:rsidRPr="000C6DBC" w:rsidRDefault="000C6DBC" w:rsidP="000C6D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DBC">
        <w:rPr>
          <w:rFonts w:ascii="Times New Roman" w:hAnsi="Times New Roman" w:cs="Times New Roman"/>
          <w:sz w:val="24"/>
          <w:szCs w:val="24"/>
        </w:rPr>
        <w:t>Karaoğlan Kültür Merkezi kışın gelmesi dolayısıyla noksanlıklarını tespit ederek gereken işlemlerin yapılmasını içeren konu</w:t>
      </w:r>
      <w:r w:rsidRPr="000C6DBC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09.10.2023 tarih ve 39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C6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16-20 Ekim 2023 tarihleri arasında 5 (Beş) gün süreyle bir araya gelerek konu üzerindeki çalışmalarını</w:t>
      </w:r>
      <w:r w:rsidRPr="000C6DBC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0C6DBC" w:rsidRDefault="000C6DBC" w:rsidP="000C6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10D8" w:rsidRDefault="00F210D8" w:rsidP="000C6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6DBC">
        <w:rPr>
          <w:rFonts w:ascii="Times New Roman" w:hAnsi="Times New Roman" w:cs="Times New Roman"/>
          <w:sz w:val="24"/>
          <w:szCs w:val="24"/>
        </w:rPr>
        <w:t>Karaoğlan Kültür Merkezi kışın gelmesi dolayısıyla noksanlıklarını tespit ederek gereken işlemlerin yapılmasını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</w:t>
      </w:r>
    </w:p>
    <w:p w:rsidR="00F210D8" w:rsidRDefault="00F210D8" w:rsidP="000C6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10D8" w:rsidRDefault="00F210D8" w:rsidP="000C6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Alınan bilgiye göre Kültür Merkezinin çatı tadilatının yapılarak uzatılması taleplerinin olduğu.</w:t>
      </w:r>
    </w:p>
    <w:p w:rsidR="00F210D8" w:rsidRDefault="00F210D8" w:rsidP="000C6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Kültür Merkezi önüne yapılan andezit taş döşemesinin elden geçirilmesi tal</w:t>
      </w:r>
      <w:r w:rsidR="00BA5F91">
        <w:rPr>
          <w:rFonts w:ascii="Times New Roman" w:hAnsi="Times New Roman" w:cs="Times New Roman"/>
          <w:sz w:val="24"/>
          <w:szCs w:val="24"/>
        </w:rPr>
        <w:t>epleri tarafımıza bildirilmiştir.</w:t>
      </w:r>
    </w:p>
    <w:p w:rsidR="00F210D8" w:rsidRDefault="00F210D8" w:rsidP="000C6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DBC" w:rsidRDefault="00F210D8" w:rsidP="000C6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Yukarıda belirtilen taleplerin Fen İşleri Müdürlüğünün iş programı ve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yardımcı olunması komisyonumuzca uygun görülmüştür.</w:t>
      </w:r>
    </w:p>
    <w:p w:rsidR="000C6DBC" w:rsidRPr="00136037" w:rsidRDefault="000C6DBC" w:rsidP="000C6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Kasım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20.10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037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DBC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182" w:rsidRDefault="00310182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DBC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B5B" w:rsidRDefault="00982B5B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6DBC" w:rsidRPr="00565275" w:rsidRDefault="000C6DBC" w:rsidP="000C6D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Ersan ER</w:t>
      </w:r>
      <w:r w:rsidRPr="005652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Özer POLAT</w:t>
      </w: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      Komisyon Başkanı                </w:t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</w:t>
      </w:r>
    </w:p>
    <w:p w:rsidR="000C6DBC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6DBC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6DBC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Savaş MÜLAZİMOĞLU    </w:t>
      </w:r>
      <w:r w:rsidRPr="0056527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Serkan AYDOĞAN</w:t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Fikret BAHADAN</w:t>
      </w: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56527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5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7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52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65275">
        <w:rPr>
          <w:rFonts w:ascii="Times New Roman" w:hAnsi="Times New Roman" w:cs="Times New Roman"/>
          <w:sz w:val="24"/>
          <w:szCs w:val="24"/>
        </w:rPr>
        <w:tab/>
      </w:r>
    </w:p>
    <w:p w:rsidR="000C6DBC" w:rsidRDefault="000C6DBC" w:rsidP="000C6DBC"/>
    <w:p w:rsidR="006348F2" w:rsidRDefault="00982B5B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BC"/>
    <w:rsid w:val="000C6DBC"/>
    <w:rsid w:val="000E2393"/>
    <w:rsid w:val="00310182"/>
    <w:rsid w:val="00982B5B"/>
    <w:rsid w:val="00B04CB6"/>
    <w:rsid w:val="00BA5F91"/>
    <w:rsid w:val="00F2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46BC7-FD27-4256-BF5A-E480BBD6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2023-10-13T12:16:00Z</dcterms:created>
  <dcterms:modified xsi:type="dcterms:W3CDTF">2023-11-01T07:01:00Z</dcterms:modified>
</cp:coreProperties>
</file>