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9D" w:rsidRDefault="00AB349D" w:rsidP="00AB3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AB349D" w:rsidRDefault="00AB349D" w:rsidP="00AB3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AB349D" w:rsidRDefault="00AB349D" w:rsidP="00AB3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YEREL YÖNETİMLER VE SİVİL TOPLUM ÖRGÜTLERİYLE </w:t>
      </w:r>
    </w:p>
    <w:p w:rsidR="00AB349D" w:rsidRDefault="00AB349D" w:rsidP="00AB3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KOORDİNASYON KOMİSYONU RAPORU</w:t>
      </w:r>
    </w:p>
    <w:p w:rsidR="00DA7239" w:rsidRDefault="00DA7239" w:rsidP="00AB3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49D" w:rsidRDefault="00E5481E" w:rsidP="00AB349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</w:t>
      </w:r>
      <w:r w:rsidR="00E72CCA">
        <w:rPr>
          <w:rFonts w:ascii="Times New Roman" w:hAnsi="Times New Roman" w:cs="Times New Roman"/>
          <w:b/>
          <w:sz w:val="24"/>
          <w:szCs w:val="24"/>
        </w:rPr>
        <w:t>AYI : 38</w:t>
      </w:r>
      <w:proofErr w:type="gramEnd"/>
      <w:r w:rsidR="00AB34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CA6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E72C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TARİH :21.03</w:t>
      </w:r>
      <w:r w:rsidR="00C94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.2025</w:t>
      </w:r>
    </w:p>
    <w:p w:rsidR="00AB349D" w:rsidRDefault="00AB349D" w:rsidP="00AB349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AB349D" w:rsidRDefault="00AB349D" w:rsidP="00AB349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GÖLBAŞI BELEDİYE MECLİS BAŞKANLIĞINA</w:t>
      </w:r>
    </w:p>
    <w:p w:rsidR="00AB349D" w:rsidRPr="00B24C62" w:rsidRDefault="00AB349D" w:rsidP="00AB349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D01" w:rsidRPr="00535CB6" w:rsidRDefault="00E72CCA" w:rsidP="00535C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CB6">
        <w:rPr>
          <w:rFonts w:ascii="Times New Roman" w:hAnsi="Times New Roman" w:cs="Times New Roman"/>
          <w:sz w:val="24"/>
          <w:szCs w:val="24"/>
        </w:rPr>
        <w:t xml:space="preserve">Haymana yolu üzerindeki düğün salonlarının açık alanlarda yüksek sesle müzik yayını yapmasından dolayı Mahalle sakinlerinin rahatsızlığı söz konusu olmaktadır </w:t>
      </w:r>
      <w:r w:rsidR="00125A5B" w:rsidRPr="00535CB6">
        <w:rPr>
          <w:rFonts w:ascii="Times New Roman" w:hAnsi="Times New Roman" w:cs="Times New Roman"/>
          <w:sz w:val="24"/>
          <w:szCs w:val="24"/>
        </w:rPr>
        <w:t>ile ilgili konunun araştırılmasını</w:t>
      </w:r>
      <w:r w:rsidR="005F6960" w:rsidRPr="00535C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B349D" w:rsidRPr="00535CB6">
        <w:rPr>
          <w:rFonts w:ascii="Times New Roman" w:hAnsi="Times New Roman" w:cs="Times New Roman"/>
          <w:sz w:val="24"/>
          <w:szCs w:val="24"/>
        </w:rPr>
        <w:t>içeren konu, Belediye Me</w:t>
      </w:r>
      <w:r w:rsidR="00125A5B" w:rsidRPr="00535CB6">
        <w:rPr>
          <w:rFonts w:ascii="Times New Roman" w:hAnsi="Times New Roman" w:cs="Times New Roman"/>
          <w:sz w:val="24"/>
          <w:szCs w:val="24"/>
        </w:rPr>
        <w:t>clisinin 07</w:t>
      </w:r>
      <w:r w:rsidRPr="00535CB6">
        <w:rPr>
          <w:rFonts w:ascii="Times New Roman" w:hAnsi="Times New Roman" w:cs="Times New Roman"/>
          <w:sz w:val="24"/>
          <w:szCs w:val="24"/>
        </w:rPr>
        <w:t>.03</w:t>
      </w:r>
      <w:r w:rsidR="00C94D01" w:rsidRPr="00535CB6">
        <w:rPr>
          <w:rFonts w:ascii="Times New Roman" w:hAnsi="Times New Roman" w:cs="Times New Roman"/>
          <w:sz w:val="24"/>
          <w:szCs w:val="24"/>
        </w:rPr>
        <w:t>.2025</w:t>
      </w:r>
      <w:r w:rsidR="00732CB2" w:rsidRPr="00535CB6">
        <w:rPr>
          <w:rFonts w:ascii="Times New Roman" w:hAnsi="Times New Roman" w:cs="Times New Roman"/>
          <w:sz w:val="24"/>
          <w:szCs w:val="24"/>
        </w:rPr>
        <w:t xml:space="preserve"> tarih ve </w:t>
      </w:r>
      <w:r w:rsidRPr="00535CB6">
        <w:rPr>
          <w:rFonts w:ascii="Times New Roman" w:hAnsi="Times New Roman" w:cs="Times New Roman"/>
          <w:sz w:val="24"/>
          <w:szCs w:val="24"/>
        </w:rPr>
        <w:t>142</w:t>
      </w:r>
      <w:r w:rsidR="00AB349D" w:rsidRPr="00535CB6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</w:t>
      </w:r>
      <w:r w:rsidR="00C94D01" w:rsidRPr="00535CB6">
        <w:rPr>
          <w:rFonts w:ascii="Times New Roman" w:hAnsi="Times New Roman" w:cs="Times New Roman"/>
          <w:sz w:val="24"/>
          <w:szCs w:val="24"/>
        </w:rPr>
        <w:t xml:space="preserve">vale edilmiştir. </w:t>
      </w:r>
      <w:r w:rsidR="00CA6468" w:rsidRPr="00535CB6">
        <w:rPr>
          <w:rFonts w:ascii="Times New Roman" w:hAnsi="Times New Roman" w:cs="Times New Roman"/>
          <w:sz w:val="24"/>
          <w:szCs w:val="24"/>
        </w:rPr>
        <w:t>Komisyonumuz 17-21</w:t>
      </w:r>
      <w:r w:rsidR="00AB349D" w:rsidRPr="00535CB6">
        <w:rPr>
          <w:rFonts w:ascii="Times New Roman" w:hAnsi="Times New Roman" w:cs="Times New Roman"/>
          <w:sz w:val="24"/>
          <w:szCs w:val="24"/>
        </w:rPr>
        <w:t xml:space="preserve"> </w:t>
      </w:r>
      <w:r w:rsidRPr="00535CB6">
        <w:rPr>
          <w:rFonts w:ascii="Times New Roman" w:hAnsi="Times New Roman" w:cs="Times New Roman"/>
          <w:sz w:val="24"/>
          <w:szCs w:val="24"/>
        </w:rPr>
        <w:t>Mart</w:t>
      </w:r>
      <w:r w:rsidR="00C94D01" w:rsidRPr="00535CB6">
        <w:rPr>
          <w:rFonts w:ascii="Times New Roman" w:hAnsi="Times New Roman" w:cs="Times New Roman"/>
          <w:sz w:val="24"/>
          <w:szCs w:val="24"/>
        </w:rPr>
        <w:t xml:space="preserve"> 2025</w:t>
      </w:r>
      <w:r w:rsidR="00AB349D" w:rsidRPr="00535CB6">
        <w:rPr>
          <w:rFonts w:ascii="Times New Roman" w:hAnsi="Times New Roman" w:cs="Times New Roman"/>
          <w:sz w:val="24"/>
          <w:szCs w:val="24"/>
        </w:rPr>
        <w:t xml:space="preserve"> tarihleri arasında 5 (Beş) gün süreyle bir araya gelerek konu üzerindeki çalışmalarını tamamlamıştır.</w:t>
      </w:r>
    </w:p>
    <w:p w:rsidR="00C94D01" w:rsidRPr="00535CB6" w:rsidRDefault="00C94D01" w:rsidP="00535C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5CB6" w:rsidRDefault="00535CB6" w:rsidP="00535C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CB6">
        <w:rPr>
          <w:rFonts w:ascii="Times New Roman" w:hAnsi="Times New Roman" w:cs="Times New Roman"/>
          <w:sz w:val="24"/>
          <w:szCs w:val="24"/>
        </w:rPr>
        <w:t xml:space="preserve">Komisyonumuz konu ile ilgili olarak Gölbaşı Belediyesi ve Ankara Büyükşehir Belediyesi (ABB)   ile gerekli görüşmeleri yapmıştır. Gölbaşı Belediyesi’nin gürültü ile ilgili desibel ölçümü yapmak gibi bir yetkisi bulunmamaktadır. </w:t>
      </w:r>
      <w:proofErr w:type="gramStart"/>
      <w:r w:rsidRPr="00535CB6">
        <w:rPr>
          <w:rFonts w:ascii="Times New Roman" w:hAnsi="Times New Roman" w:cs="Times New Roman"/>
          <w:sz w:val="24"/>
          <w:szCs w:val="24"/>
        </w:rPr>
        <w:t>İlçe Belediyesi ruhsat harici faaliyetleri k</w:t>
      </w:r>
      <w:r>
        <w:rPr>
          <w:rFonts w:ascii="Times New Roman" w:hAnsi="Times New Roman" w:cs="Times New Roman"/>
          <w:sz w:val="24"/>
          <w:szCs w:val="24"/>
        </w:rPr>
        <w:t>ontrol etmekle yetkili konumda.</w:t>
      </w:r>
      <w:proofErr w:type="gramEnd"/>
    </w:p>
    <w:p w:rsidR="00535CB6" w:rsidRPr="00535CB6" w:rsidRDefault="003639BA" w:rsidP="00535C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="00535CB6" w:rsidRPr="00535CB6">
        <w:rPr>
          <w:rFonts w:ascii="Times New Roman" w:hAnsi="Times New Roman" w:cs="Times New Roman"/>
          <w:sz w:val="24"/>
          <w:szCs w:val="24"/>
        </w:rPr>
        <w:t xml:space="preserve">06.2006 yılında Çevre Bakanlığı dört ilçede (Altındağ, Mamak, Yenimahalle ve Çankaya) denetim yetkisini ilçe belediyelerine bırakmış durumda. Bu bağlamda Gölbaşı’ndaki gürültü denetimi; Çevre Bakanlığı ile birlikte Ankara Büyükşehir Belediyesi Sağlık Daire Başkanlığı ve Zabıta Dairesi’nin yetki paylaşımı ile yapılması gerekiyor. </w:t>
      </w:r>
    </w:p>
    <w:p w:rsidR="00E72CCA" w:rsidRPr="00535CB6" w:rsidRDefault="00535CB6" w:rsidP="00535C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CB6">
        <w:rPr>
          <w:rFonts w:ascii="Times New Roman" w:hAnsi="Times New Roman" w:cs="Times New Roman"/>
          <w:sz w:val="24"/>
          <w:szCs w:val="24"/>
        </w:rPr>
        <w:t>ABB yetkililerinin verdiği bilgiye göre; Gölbaşı ilçemiz ile ilgili Mart 2025 itibariyle gerek ALO 153</w:t>
      </w:r>
      <w:r w:rsidR="003639BA">
        <w:rPr>
          <w:rFonts w:ascii="Times New Roman" w:hAnsi="Times New Roman" w:cs="Times New Roman"/>
          <w:sz w:val="24"/>
          <w:szCs w:val="24"/>
        </w:rPr>
        <w:t>,</w:t>
      </w:r>
      <w:r w:rsidRPr="00535CB6">
        <w:rPr>
          <w:rFonts w:ascii="Times New Roman" w:hAnsi="Times New Roman" w:cs="Times New Roman"/>
          <w:sz w:val="24"/>
          <w:szCs w:val="24"/>
        </w:rPr>
        <w:t xml:space="preserve"> gerekse vatandaşlardan gelen gürültü şikâyeti söz konusu değil. Nisan 2025’te düğün sezonunun açılmasıyla gelecek olan şikâyetler</w:t>
      </w:r>
      <w:r w:rsidR="003639BA">
        <w:rPr>
          <w:rFonts w:ascii="Times New Roman" w:hAnsi="Times New Roman" w:cs="Times New Roman"/>
          <w:sz w:val="24"/>
          <w:szCs w:val="24"/>
        </w:rPr>
        <w:t xml:space="preserve"> ALO 153’e bildirilmesi halinde denetimin yapılacağı belirtilmiştir.</w:t>
      </w:r>
      <w:bookmarkStart w:id="0" w:name="_GoBack"/>
      <w:bookmarkEnd w:id="0"/>
    </w:p>
    <w:p w:rsidR="00AB349D" w:rsidRPr="00535CB6" w:rsidRDefault="00AB349D" w:rsidP="00535C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CB6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 w:rsidR="00A00E77" w:rsidRPr="00535CB6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2025</w:t>
      </w:r>
      <w:r w:rsidR="005F6960" w:rsidRPr="00535C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</w:t>
      </w:r>
      <w:r w:rsidR="00E72CCA" w:rsidRPr="00535CB6">
        <w:rPr>
          <w:rFonts w:ascii="Times New Roman" w:hAnsi="Times New Roman" w:cs="Times New Roman"/>
          <w:color w:val="000000" w:themeColor="text1"/>
          <w:sz w:val="24"/>
          <w:szCs w:val="24"/>
        </w:rPr>
        <w:t>Nisan</w:t>
      </w:r>
      <w:r w:rsidRPr="00535C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CA6468" w:rsidRPr="00535CB6">
        <w:rPr>
          <w:rFonts w:ascii="Times New Roman" w:hAnsi="Times New Roman" w:cs="Times New Roman"/>
          <w:color w:val="000000" w:themeColor="text1"/>
          <w:sz w:val="24"/>
          <w:szCs w:val="24"/>
        </w:rPr>
        <w:t>üle</w:t>
      </w:r>
      <w:r w:rsidR="00E72CCA" w:rsidRPr="00535CB6">
        <w:rPr>
          <w:rFonts w:ascii="Times New Roman" w:hAnsi="Times New Roman" w:cs="Times New Roman"/>
          <w:color w:val="000000" w:themeColor="text1"/>
          <w:sz w:val="24"/>
          <w:szCs w:val="24"/>
        </w:rPr>
        <w:t>rek karara bağlanmak üzere 21.03</w:t>
      </w:r>
      <w:r w:rsidR="00C94D01" w:rsidRPr="00535CB6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Pr="00535C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</w:t>
      </w:r>
      <w:r w:rsidR="004322A5" w:rsidRPr="00535C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zdan tanzim edilerek imzalanmıştır. </w:t>
      </w:r>
    </w:p>
    <w:p w:rsidR="00AB349D" w:rsidRPr="00535CB6" w:rsidRDefault="00AB349D" w:rsidP="00535C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349D" w:rsidRPr="00535CB6" w:rsidRDefault="000539E3" w:rsidP="0053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CB6">
        <w:rPr>
          <w:rFonts w:ascii="Times New Roman" w:hAnsi="Times New Roman" w:cs="Times New Roman"/>
          <w:sz w:val="24"/>
          <w:szCs w:val="24"/>
        </w:rPr>
        <w:t>Raporumuzu M</w:t>
      </w:r>
      <w:r w:rsidR="00AB349D" w:rsidRPr="00535CB6">
        <w:rPr>
          <w:rFonts w:ascii="Times New Roman" w:hAnsi="Times New Roman" w:cs="Times New Roman"/>
          <w:sz w:val="24"/>
          <w:szCs w:val="24"/>
        </w:rPr>
        <w:t>eclisimizin bil</w:t>
      </w:r>
      <w:r w:rsidR="004322A5" w:rsidRPr="00535CB6">
        <w:rPr>
          <w:rFonts w:ascii="Times New Roman" w:hAnsi="Times New Roman" w:cs="Times New Roman"/>
          <w:sz w:val="24"/>
          <w:szCs w:val="24"/>
        </w:rPr>
        <w:t xml:space="preserve">gi ve onayına arz ederiz. </w:t>
      </w:r>
    </w:p>
    <w:p w:rsidR="00506F79" w:rsidRPr="00535CB6" w:rsidRDefault="00506F79" w:rsidP="0053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772B" w:rsidRPr="00535CB6" w:rsidRDefault="0041772B" w:rsidP="00535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960" w:rsidRDefault="005F6960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6960" w:rsidRDefault="005F6960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49D" w:rsidRDefault="00AB349D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Aysel KANBER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Aydanur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YAZICI</w:t>
      </w:r>
    </w:p>
    <w:p w:rsidR="00FF2F8F" w:rsidRDefault="00AB349D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Başkan Vekili</w:t>
      </w:r>
    </w:p>
    <w:p w:rsidR="00AB349D" w:rsidRDefault="00AB349D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49D" w:rsidRDefault="00AB349D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772B" w:rsidRDefault="0041772B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772B" w:rsidRDefault="0041772B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772B" w:rsidRDefault="0041772B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49D" w:rsidRDefault="00AB349D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49D" w:rsidRDefault="00AB349D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Hamza DURAN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Mustafa BAŞER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Muhammed Hakan ŞAHİN</w:t>
      </w:r>
    </w:p>
    <w:p w:rsidR="00AB349D" w:rsidRDefault="00AB349D" w:rsidP="00AB3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AB349D" w:rsidSect="00AF6A6D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30C" w:rsidRDefault="0032230C" w:rsidP="0032230C">
      <w:pPr>
        <w:spacing w:after="0" w:line="240" w:lineRule="auto"/>
      </w:pPr>
      <w:r>
        <w:separator/>
      </w:r>
    </w:p>
  </w:endnote>
  <w:endnote w:type="continuationSeparator" w:id="0">
    <w:p w:rsidR="0032230C" w:rsidRDefault="0032230C" w:rsidP="0032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4436395"/>
      <w:docPartObj>
        <w:docPartGallery w:val="Page Numbers (Bottom of Page)"/>
        <w:docPartUnique/>
      </w:docPartObj>
    </w:sdtPr>
    <w:sdtEndPr/>
    <w:sdtContent>
      <w:p w:rsidR="0032230C" w:rsidRDefault="0032230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9BA">
          <w:rPr>
            <w:noProof/>
          </w:rPr>
          <w:t>1</w:t>
        </w:r>
        <w:r>
          <w:fldChar w:fldCharType="end"/>
        </w:r>
      </w:p>
    </w:sdtContent>
  </w:sdt>
  <w:p w:rsidR="0032230C" w:rsidRDefault="0032230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30C" w:rsidRDefault="0032230C" w:rsidP="0032230C">
      <w:pPr>
        <w:spacing w:after="0" w:line="240" w:lineRule="auto"/>
      </w:pPr>
      <w:r>
        <w:separator/>
      </w:r>
    </w:p>
  </w:footnote>
  <w:footnote w:type="continuationSeparator" w:id="0">
    <w:p w:rsidR="0032230C" w:rsidRDefault="0032230C" w:rsidP="00322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7215A"/>
    <w:multiLevelType w:val="hybridMultilevel"/>
    <w:tmpl w:val="ABDE149A"/>
    <w:lvl w:ilvl="0" w:tplc="08EA4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9D"/>
    <w:rsid w:val="00001BED"/>
    <w:rsid w:val="00031B22"/>
    <w:rsid w:val="000539E3"/>
    <w:rsid w:val="0006512D"/>
    <w:rsid w:val="00092F20"/>
    <w:rsid w:val="000D3CF7"/>
    <w:rsid w:val="000E2393"/>
    <w:rsid w:val="00115921"/>
    <w:rsid w:val="00125A5B"/>
    <w:rsid w:val="001A1C7B"/>
    <w:rsid w:val="00216BA3"/>
    <w:rsid w:val="002E7142"/>
    <w:rsid w:val="0032230C"/>
    <w:rsid w:val="003639BA"/>
    <w:rsid w:val="0041772B"/>
    <w:rsid w:val="004322A5"/>
    <w:rsid w:val="00506F79"/>
    <w:rsid w:val="00535CB6"/>
    <w:rsid w:val="005C33D9"/>
    <w:rsid w:val="005F6960"/>
    <w:rsid w:val="00646AAB"/>
    <w:rsid w:val="0069542F"/>
    <w:rsid w:val="00732CB2"/>
    <w:rsid w:val="00736223"/>
    <w:rsid w:val="00775DF2"/>
    <w:rsid w:val="008143B4"/>
    <w:rsid w:val="00870C38"/>
    <w:rsid w:val="00916378"/>
    <w:rsid w:val="00A00E77"/>
    <w:rsid w:val="00A86781"/>
    <w:rsid w:val="00AB349D"/>
    <w:rsid w:val="00AF6A6D"/>
    <w:rsid w:val="00AF7741"/>
    <w:rsid w:val="00B04CB6"/>
    <w:rsid w:val="00B2063B"/>
    <w:rsid w:val="00B2438F"/>
    <w:rsid w:val="00B24C62"/>
    <w:rsid w:val="00B64393"/>
    <w:rsid w:val="00BF698F"/>
    <w:rsid w:val="00C94D01"/>
    <w:rsid w:val="00CA6468"/>
    <w:rsid w:val="00D04A2C"/>
    <w:rsid w:val="00D35DD1"/>
    <w:rsid w:val="00DA7239"/>
    <w:rsid w:val="00DE2CF1"/>
    <w:rsid w:val="00E42A54"/>
    <w:rsid w:val="00E5481E"/>
    <w:rsid w:val="00E72CCA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BB57F-AA41-49A1-81DE-2401990B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49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3622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22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230C"/>
  </w:style>
  <w:style w:type="paragraph" w:styleId="Altbilgi">
    <w:name w:val="footer"/>
    <w:basedOn w:val="Normal"/>
    <w:link w:val="AltbilgiChar"/>
    <w:uiPriority w:val="99"/>
    <w:unhideWhenUsed/>
    <w:rsid w:val="00322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2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İsmail YILMAZ</cp:lastModifiedBy>
  <cp:revision>16</cp:revision>
  <dcterms:created xsi:type="dcterms:W3CDTF">2024-11-22T12:22:00Z</dcterms:created>
  <dcterms:modified xsi:type="dcterms:W3CDTF">2025-03-27T06:09:00Z</dcterms:modified>
</cp:coreProperties>
</file>