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59" w:rsidRDefault="00637959" w:rsidP="00637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37959" w:rsidRDefault="00637959" w:rsidP="00637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37959" w:rsidRDefault="00637959" w:rsidP="00637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637959" w:rsidRDefault="00637959" w:rsidP="00637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959" w:rsidRDefault="006D6E83" w:rsidP="006379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</w:t>
      </w:r>
      <w:proofErr w:type="gramEnd"/>
      <w:r w:rsidR="006379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TARİH :15.04</w:t>
      </w:r>
      <w:r w:rsidR="00637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</w:p>
    <w:p w:rsidR="00637959" w:rsidRDefault="00637959" w:rsidP="00637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959" w:rsidRDefault="00637959" w:rsidP="00637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7959" w:rsidRDefault="00637959" w:rsidP="00637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637959" w:rsidRDefault="00637959" w:rsidP="00637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959" w:rsidRPr="00637959" w:rsidRDefault="00637959" w:rsidP="00637959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959">
        <w:rPr>
          <w:rFonts w:ascii="Times New Roman" w:hAnsi="Times New Roman" w:cs="Times New Roman"/>
          <w:sz w:val="24"/>
          <w:szCs w:val="24"/>
        </w:rPr>
        <w:t>Tünel üst geçidinin üzerinde yapılacak düzenlemelerde, İlçemiz sınırlarında ikamet ed</w:t>
      </w:r>
      <w:r w:rsidR="006D49EF">
        <w:rPr>
          <w:rFonts w:ascii="Times New Roman" w:hAnsi="Times New Roman" w:cs="Times New Roman"/>
          <w:sz w:val="24"/>
          <w:szCs w:val="24"/>
        </w:rPr>
        <w:t>ip geçimini ayakkabı boyacılığı</w:t>
      </w:r>
      <w:r w:rsidRPr="00637959">
        <w:rPr>
          <w:rFonts w:ascii="Times New Roman" w:hAnsi="Times New Roman" w:cs="Times New Roman"/>
          <w:sz w:val="24"/>
          <w:szCs w:val="24"/>
        </w:rPr>
        <w:t xml:space="preserve"> ile sağlayan vatandaşlarımıza Lostra yeri verilmesini içeren konu</w:t>
      </w:r>
      <w:r>
        <w:rPr>
          <w:rFonts w:ascii="Times New Roman" w:hAnsi="Times New Roman" w:cs="Times New Roman"/>
          <w:sz w:val="24"/>
          <w:szCs w:val="24"/>
        </w:rPr>
        <w:t>, Belediye Meclisinin 07.04</w:t>
      </w:r>
      <w:r w:rsidRPr="00637959">
        <w:rPr>
          <w:rFonts w:ascii="Times New Roman" w:hAnsi="Times New Roman" w:cs="Times New Roman"/>
          <w:sz w:val="24"/>
          <w:szCs w:val="24"/>
        </w:rPr>
        <w:t>.2022 ta</w:t>
      </w:r>
      <w:r>
        <w:rPr>
          <w:rFonts w:ascii="Times New Roman" w:hAnsi="Times New Roman" w:cs="Times New Roman"/>
          <w:sz w:val="24"/>
          <w:szCs w:val="24"/>
        </w:rPr>
        <w:t>rih ve 175</w:t>
      </w:r>
      <w:r w:rsidRPr="00637959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11-15</w:t>
      </w:r>
      <w:r w:rsidRPr="00637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Nisan</w:t>
      </w:r>
      <w:r w:rsidRPr="00637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tarihleri arasında 5 (Beş) gün bir araya gelerek konu üzerindeki çalışmalarını tamamlamıştır.</w:t>
      </w:r>
    </w:p>
    <w:p w:rsidR="00637959" w:rsidRDefault="00637959" w:rsidP="00637959">
      <w:pPr>
        <w:pStyle w:val="NoSpacing"/>
        <w:spacing w:before="0" w:beforeAutospacing="0" w:after="0" w:afterAutospacing="0" w:line="0" w:lineRule="atLeast"/>
        <w:jc w:val="both"/>
      </w:pPr>
    </w:p>
    <w:p w:rsidR="00637959" w:rsidRDefault="00637959" w:rsidP="0063795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Komisyonumuzca yapılan görüşmelerden sonra; </w:t>
      </w:r>
    </w:p>
    <w:p w:rsidR="004710EC" w:rsidRDefault="004710EC" w:rsidP="0063795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959" w:rsidRDefault="004710EC" w:rsidP="0063795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959">
        <w:rPr>
          <w:rFonts w:ascii="Times New Roman" w:hAnsi="Times New Roman" w:cs="Times New Roman"/>
          <w:sz w:val="24"/>
          <w:szCs w:val="24"/>
        </w:rPr>
        <w:t>Tünel üst geçidinin üzerinde yapılacak düzenlemelerde, İlçemiz sınırlarında ikamet ed</w:t>
      </w:r>
      <w:r w:rsidR="006D49EF">
        <w:rPr>
          <w:rFonts w:ascii="Times New Roman" w:hAnsi="Times New Roman" w:cs="Times New Roman"/>
          <w:sz w:val="24"/>
          <w:szCs w:val="24"/>
        </w:rPr>
        <w:t>ip geçimini ayakkabı boyacılığı</w:t>
      </w:r>
      <w:r w:rsidRPr="00637959">
        <w:rPr>
          <w:rFonts w:ascii="Times New Roman" w:hAnsi="Times New Roman" w:cs="Times New Roman"/>
          <w:sz w:val="24"/>
          <w:szCs w:val="24"/>
        </w:rPr>
        <w:t xml:space="preserve"> ile sağlayan vatandaşlarımıza Lostra yeri verilmesini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 Tünel üst geçidinin uygun olan yerlerinde ve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Lostra verilmesi komisyonumuzca uygun görülmüştür.</w:t>
      </w:r>
    </w:p>
    <w:p w:rsidR="00637959" w:rsidRDefault="00637959" w:rsidP="0063795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959" w:rsidRDefault="00637959" w:rsidP="0063795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2022 yılı Mayıs ayı toplantısında görüşülerek karara bağlanmak üzere </w:t>
      </w:r>
      <w:r>
        <w:rPr>
          <w:rFonts w:ascii="Times New Roman" w:hAnsi="Times New Roman" w:cs="Times New Roman"/>
          <w:sz w:val="24"/>
          <w:szCs w:val="24"/>
        </w:rPr>
        <w:t>15.04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.2022 tarihinde tarafımızdan tanzim ve imza edilmiştir.</w:t>
      </w:r>
    </w:p>
    <w:p w:rsidR="00637959" w:rsidRDefault="00637959" w:rsidP="0063795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959" w:rsidRDefault="00637959" w:rsidP="0063795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637959" w:rsidRDefault="00637959" w:rsidP="006379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7959" w:rsidRDefault="00637959" w:rsidP="006379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7959" w:rsidRDefault="00637959" w:rsidP="006379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7959" w:rsidRDefault="00637959" w:rsidP="006379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7959" w:rsidRDefault="00637959" w:rsidP="006379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7959" w:rsidRDefault="00637959" w:rsidP="006379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Osman ÇAKIR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Gürol EMEKLİ                    </w:t>
      </w:r>
    </w:p>
    <w:p w:rsidR="00637959" w:rsidRDefault="00637959" w:rsidP="006379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Komisyon Başkanı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  </w:t>
      </w:r>
    </w:p>
    <w:p w:rsidR="00637959" w:rsidRDefault="00637959" w:rsidP="006379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7959" w:rsidRDefault="00637959" w:rsidP="006379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7959" w:rsidRDefault="00637959" w:rsidP="006379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7959" w:rsidRDefault="00637959" w:rsidP="006379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7959" w:rsidRDefault="00637959" w:rsidP="006379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7959" w:rsidRDefault="00637959" w:rsidP="006379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Uğur MİRZA                             Hüseyin ÇAKMAK                        Hasan GÜLER</w:t>
      </w:r>
    </w:p>
    <w:p w:rsidR="00637959" w:rsidRDefault="00637959" w:rsidP="0063795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7959" w:rsidRDefault="00637959" w:rsidP="00637959"/>
    <w:p w:rsidR="00637959" w:rsidRDefault="00637959" w:rsidP="00637959"/>
    <w:p w:rsidR="00637959" w:rsidRDefault="00637959" w:rsidP="00637959"/>
    <w:p w:rsidR="006348F2" w:rsidRDefault="006D6E83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59"/>
    <w:rsid w:val="000E2393"/>
    <w:rsid w:val="004710EC"/>
    <w:rsid w:val="00637959"/>
    <w:rsid w:val="006D49EF"/>
    <w:rsid w:val="006D6E83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76D52-4AB1-4BEE-9089-E13E39A8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9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3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2022-04-26T06:41:00Z</dcterms:created>
  <dcterms:modified xsi:type="dcterms:W3CDTF">2022-05-09T10:33:00Z</dcterms:modified>
</cp:coreProperties>
</file>