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86" w:rsidRPr="001F793E" w:rsidRDefault="00DC6B86" w:rsidP="001F793E">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T.C.</w:t>
      </w:r>
    </w:p>
    <w:p w:rsidR="00DC6B86" w:rsidRPr="001F793E" w:rsidRDefault="00DC6B86" w:rsidP="001F793E">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MECLİSİ</w:t>
      </w:r>
    </w:p>
    <w:p w:rsidR="00DC6B86" w:rsidRPr="001F793E" w:rsidRDefault="00DC6B86" w:rsidP="001F793E">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SANAYİ-ESNAF VE TÜKETİCİ HAKLARI KOMİSYONU RAPORU</w:t>
      </w:r>
    </w:p>
    <w:p w:rsidR="00DC6B86" w:rsidRPr="001F793E" w:rsidRDefault="00DC6B86" w:rsidP="001F793E">
      <w:pPr>
        <w:spacing w:after="0" w:line="240" w:lineRule="auto"/>
        <w:jc w:val="center"/>
        <w:rPr>
          <w:rFonts w:ascii="Times New Roman" w:hAnsi="Times New Roman" w:cs="Times New Roman"/>
          <w:b/>
          <w:sz w:val="24"/>
          <w:szCs w:val="24"/>
        </w:rPr>
      </w:pPr>
    </w:p>
    <w:p w:rsidR="00DC6B86" w:rsidRPr="001F793E" w:rsidRDefault="009D488A" w:rsidP="001F793E">
      <w:pPr>
        <w:spacing w:after="0"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:12</w:t>
      </w:r>
      <w:proofErr w:type="gramEnd"/>
      <w:r w:rsidR="00DC6B86" w:rsidRPr="001F793E">
        <w:rPr>
          <w:rFonts w:ascii="Times New Roman" w:hAnsi="Times New Roman" w:cs="Times New Roman"/>
          <w:b/>
          <w:sz w:val="24"/>
          <w:szCs w:val="24"/>
        </w:rPr>
        <w:t xml:space="preserve">                                                                              </w:t>
      </w:r>
      <w:r>
        <w:rPr>
          <w:rFonts w:ascii="Times New Roman" w:hAnsi="Times New Roman" w:cs="Times New Roman"/>
          <w:b/>
          <w:sz w:val="24"/>
          <w:szCs w:val="24"/>
        </w:rPr>
        <w:t xml:space="preserve">                       TARİH :12.01</w:t>
      </w:r>
      <w:r>
        <w:rPr>
          <w:rFonts w:ascii="Times New Roman" w:hAnsi="Times New Roman" w:cs="Times New Roman"/>
          <w:b/>
          <w:color w:val="000000" w:themeColor="text1"/>
          <w:sz w:val="24"/>
          <w:szCs w:val="24"/>
        </w:rPr>
        <w:t>.2024</w:t>
      </w:r>
    </w:p>
    <w:p w:rsidR="00DC6B86" w:rsidRPr="001F793E" w:rsidRDefault="00DC6B86" w:rsidP="001F793E">
      <w:pPr>
        <w:spacing w:after="0" w:line="240" w:lineRule="auto"/>
        <w:jc w:val="center"/>
        <w:rPr>
          <w:rFonts w:ascii="Times New Roman" w:hAnsi="Times New Roman" w:cs="Times New Roman"/>
          <w:b/>
          <w:sz w:val="24"/>
          <w:szCs w:val="24"/>
        </w:rPr>
      </w:pPr>
    </w:p>
    <w:p w:rsidR="00DC6B86" w:rsidRDefault="00DC6B86" w:rsidP="001F793E">
      <w:pPr>
        <w:spacing w:after="0" w:line="240" w:lineRule="auto"/>
        <w:jc w:val="center"/>
        <w:rPr>
          <w:rFonts w:ascii="Times New Roman" w:hAnsi="Times New Roman" w:cs="Times New Roman"/>
          <w:b/>
          <w:sz w:val="24"/>
          <w:szCs w:val="24"/>
        </w:rPr>
      </w:pPr>
      <w:r w:rsidRPr="001F793E">
        <w:rPr>
          <w:rFonts w:ascii="Times New Roman" w:hAnsi="Times New Roman" w:cs="Times New Roman"/>
          <w:b/>
          <w:sz w:val="24"/>
          <w:szCs w:val="24"/>
        </w:rPr>
        <w:t>GÖLBAŞI BELEDİYE MECLİS BAŞKANLIĞINA</w:t>
      </w:r>
    </w:p>
    <w:p w:rsidR="00D20A40" w:rsidRPr="001F793E" w:rsidRDefault="00D20A40" w:rsidP="001F793E">
      <w:pPr>
        <w:spacing w:after="0" w:line="240" w:lineRule="auto"/>
        <w:jc w:val="center"/>
        <w:rPr>
          <w:rFonts w:ascii="Times New Roman" w:hAnsi="Times New Roman" w:cs="Times New Roman"/>
          <w:b/>
          <w:sz w:val="24"/>
          <w:szCs w:val="24"/>
        </w:rPr>
      </w:pPr>
    </w:p>
    <w:p w:rsidR="00DC6B86" w:rsidRDefault="009D488A" w:rsidP="005B0C21">
      <w:pPr>
        <w:spacing w:after="0" w:line="240" w:lineRule="auto"/>
        <w:ind w:firstLine="709"/>
        <w:contextualSpacing/>
        <w:jc w:val="both"/>
        <w:rPr>
          <w:rFonts w:ascii="Times New Roman" w:hAnsi="Times New Roman" w:cs="Times New Roman"/>
          <w:sz w:val="24"/>
          <w:szCs w:val="24"/>
        </w:rPr>
      </w:pPr>
      <w:r w:rsidRPr="001D2C77">
        <w:rPr>
          <w:rFonts w:ascii="Times New Roman" w:eastAsia="Times New Roman" w:hAnsi="Times New Roman" w:cs="Times New Roman"/>
          <w:sz w:val="24"/>
          <w:szCs w:val="24"/>
          <w:lang w:eastAsia="tr-TR"/>
        </w:rPr>
        <w:t xml:space="preserve">Elektronik atıkların geri dönüştürülmesi konusunda Belediyemizce yapılabilecek çalışmaların tespit edilmesini </w:t>
      </w:r>
      <w:r w:rsidR="00C61064">
        <w:rPr>
          <w:rFonts w:ascii="Times New Roman" w:hAnsi="Times New Roman" w:cs="Times New Roman"/>
          <w:sz w:val="24"/>
          <w:szCs w:val="24"/>
        </w:rPr>
        <w:t>içeren</w:t>
      </w:r>
      <w:r w:rsidR="003E29E8" w:rsidRPr="004F74C3">
        <w:rPr>
          <w:rFonts w:ascii="Times New Roman" w:hAnsi="Times New Roman" w:cs="Times New Roman"/>
          <w:sz w:val="24"/>
          <w:szCs w:val="24"/>
        </w:rPr>
        <w:t xml:space="preserve"> konu, Belediye Me</w:t>
      </w:r>
      <w:r>
        <w:rPr>
          <w:rFonts w:ascii="Times New Roman" w:hAnsi="Times New Roman" w:cs="Times New Roman"/>
          <w:sz w:val="24"/>
          <w:szCs w:val="24"/>
        </w:rPr>
        <w:t>clisinin 05.01.2024 tarih ve 39</w:t>
      </w:r>
      <w:r w:rsidR="00DC6B86" w:rsidRPr="004F74C3">
        <w:rPr>
          <w:rFonts w:ascii="Times New Roman" w:hAnsi="Times New Roman" w:cs="Times New Roman"/>
          <w:sz w:val="24"/>
          <w:szCs w:val="24"/>
        </w:rPr>
        <w:t xml:space="preserve"> sayılı karar ile komisyonumuza incelenmek üzere havale edilmiştir.</w:t>
      </w:r>
      <w:r>
        <w:rPr>
          <w:rFonts w:ascii="Times New Roman" w:hAnsi="Times New Roman" w:cs="Times New Roman"/>
          <w:sz w:val="24"/>
          <w:szCs w:val="24"/>
        </w:rPr>
        <w:t xml:space="preserve"> Komisyonumuz 8-12</w:t>
      </w:r>
      <w:r w:rsidR="00DC6B86" w:rsidRPr="004F74C3">
        <w:rPr>
          <w:rFonts w:ascii="Times New Roman" w:hAnsi="Times New Roman" w:cs="Times New Roman"/>
          <w:sz w:val="24"/>
          <w:szCs w:val="24"/>
        </w:rPr>
        <w:t xml:space="preserve"> </w:t>
      </w:r>
      <w:r>
        <w:rPr>
          <w:rFonts w:ascii="Times New Roman" w:hAnsi="Times New Roman" w:cs="Times New Roman"/>
          <w:sz w:val="24"/>
          <w:szCs w:val="24"/>
        </w:rPr>
        <w:t>Ocak</w:t>
      </w:r>
      <w:r w:rsidR="00DC6B86" w:rsidRPr="004F74C3">
        <w:rPr>
          <w:rFonts w:ascii="Times New Roman" w:hAnsi="Times New Roman" w:cs="Times New Roman"/>
          <w:b/>
          <w:bCs/>
          <w:sz w:val="24"/>
          <w:szCs w:val="24"/>
          <w:lang w:eastAsia="tr-TR"/>
        </w:rPr>
        <w:t xml:space="preserve"> </w:t>
      </w:r>
      <w:r>
        <w:rPr>
          <w:rFonts w:ascii="Times New Roman" w:hAnsi="Times New Roman" w:cs="Times New Roman"/>
          <w:sz w:val="24"/>
          <w:szCs w:val="24"/>
        </w:rPr>
        <w:t>2024</w:t>
      </w:r>
      <w:r w:rsidR="00DC6B86" w:rsidRPr="004F74C3">
        <w:rPr>
          <w:rFonts w:ascii="Times New Roman" w:hAnsi="Times New Roman" w:cs="Times New Roman"/>
          <w:sz w:val="24"/>
          <w:szCs w:val="24"/>
        </w:rPr>
        <w:t xml:space="preserve"> tarihleri arasında 5</w:t>
      </w:r>
      <w:r w:rsidR="00DC6B86" w:rsidRPr="004F74C3">
        <w:rPr>
          <w:rFonts w:ascii="Times New Roman" w:hAnsi="Times New Roman" w:cs="Times New Roman"/>
          <w:bCs/>
          <w:sz w:val="24"/>
          <w:szCs w:val="24"/>
          <w:lang w:eastAsia="tr-TR"/>
        </w:rPr>
        <w:t xml:space="preserve"> (Beş)</w:t>
      </w:r>
      <w:r w:rsidR="00DC6B86" w:rsidRPr="004F74C3">
        <w:rPr>
          <w:rFonts w:ascii="Times New Roman" w:hAnsi="Times New Roman" w:cs="Times New Roman"/>
          <w:sz w:val="24"/>
          <w:szCs w:val="24"/>
        </w:rPr>
        <w:t xml:space="preserve"> gün bir araya gelerek konu üzerindeki çalışmalarını tamamlamıştır.</w:t>
      </w:r>
    </w:p>
    <w:p w:rsidR="00C61064" w:rsidRDefault="00C61064" w:rsidP="005B0C21">
      <w:pPr>
        <w:spacing w:after="0" w:line="240" w:lineRule="auto"/>
        <w:ind w:firstLine="709"/>
        <w:contextualSpacing/>
        <w:jc w:val="both"/>
        <w:rPr>
          <w:rFonts w:ascii="Times New Roman" w:hAnsi="Times New Roman" w:cs="Times New Roman"/>
          <w:sz w:val="24"/>
          <w:szCs w:val="24"/>
        </w:rPr>
      </w:pPr>
    </w:p>
    <w:p w:rsidR="00691865" w:rsidRDefault="00691865" w:rsidP="00691865">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1A4810">
        <w:rPr>
          <w:rFonts w:ascii="Times New Roman" w:eastAsia="Times New Roman" w:hAnsi="Times New Roman" w:cs="Times New Roman"/>
          <w:color w:val="000000" w:themeColor="text1"/>
          <w:sz w:val="24"/>
          <w:szCs w:val="24"/>
          <w:lang w:eastAsia="tr-TR"/>
        </w:rPr>
        <w:t xml:space="preserve">Elektronik atıklar olarak adlandırılan veya kısaca </w:t>
      </w:r>
      <w:r w:rsidRPr="001A4810">
        <w:rPr>
          <w:rFonts w:ascii="Times New Roman" w:eastAsia="Times New Roman" w:hAnsi="Times New Roman" w:cs="Times New Roman"/>
          <w:b/>
          <w:color w:val="000000" w:themeColor="text1"/>
          <w:sz w:val="24"/>
          <w:szCs w:val="24"/>
          <w:lang w:eastAsia="tr-TR"/>
        </w:rPr>
        <w:t>E-atık</w:t>
      </w:r>
      <w:r w:rsidRPr="001A4810">
        <w:rPr>
          <w:rFonts w:ascii="Times New Roman" w:eastAsia="Times New Roman" w:hAnsi="Times New Roman" w:cs="Times New Roman"/>
          <w:color w:val="000000" w:themeColor="text1"/>
          <w:sz w:val="24"/>
          <w:szCs w:val="24"/>
          <w:lang w:eastAsia="tr-TR"/>
        </w:rPr>
        <w:t xml:space="preserve"> adı verilen malzemeler; atık konumunda olan elektrikli ve elektronik cihazlardır. Elektronik atık adı verilen, elektronik cihaz/aletlerin kullanıcısı tarafından ekonomik kullanım süresini tamamlamasıyla ortaya çıkan atıklardır. Genel olarak elektronik atıklar TV, bilgisayar, yazıcı, telefon, </w:t>
      </w:r>
      <w:proofErr w:type="spellStart"/>
      <w:r w:rsidRPr="001A4810">
        <w:rPr>
          <w:rFonts w:ascii="Times New Roman" w:eastAsia="Times New Roman" w:hAnsi="Times New Roman" w:cs="Times New Roman"/>
          <w:color w:val="000000" w:themeColor="text1"/>
          <w:sz w:val="24"/>
          <w:szCs w:val="24"/>
          <w:lang w:eastAsia="tr-TR"/>
        </w:rPr>
        <w:t>fax</w:t>
      </w:r>
      <w:proofErr w:type="spellEnd"/>
      <w:r w:rsidRPr="001A4810">
        <w:rPr>
          <w:rFonts w:ascii="Times New Roman" w:eastAsia="Times New Roman" w:hAnsi="Times New Roman" w:cs="Times New Roman"/>
          <w:color w:val="000000" w:themeColor="text1"/>
          <w:sz w:val="24"/>
          <w:szCs w:val="24"/>
          <w:lang w:eastAsia="tr-TR"/>
        </w:rPr>
        <w:t xml:space="preserve">, fotokopi makinaları, ekranlar, DVD, VCR, </w:t>
      </w:r>
      <w:proofErr w:type="gramStart"/>
      <w:r w:rsidRPr="001A4810">
        <w:rPr>
          <w:rFonts w:ascii="Times New Roman" w:eastAsia="Times New Roman" w:hAnsi="Times New Roman" w:cs="Times New Roman"/>
          <w:color w:val="000000" w:themeColor="text1"/>
          <w:sz w:val="24"/>
          <w:szCs w:val="24"/>
          <w:lang w:eastAsia="tr-TR"/>
        </w:rPr>
        <w:t>entegre</w:t>
      </w:r>
      <w:proofErr w:type="gramEnd"/>
      <w:r w:rsidRPr="001A4810">
        <w:rPr>
          <w:rFonts w:ascii="Times New Roman" w:eastAsia="Times New Roman" w:hAnsi="Times New Roman" w:cs="Times New Roman"/>
          <w:color w:val="000000" w:themeColor="text1"/>
          <w:sz w:val="24"/>
          <w:szCs w:val="24"/>
          <w:lang w:eastAsia="tr-TR"/>
        </w:rPr>
        <w:t xml:space="preserve"> devreler, yarı iletkenler, baskılı devreler, algılayıcılar, kablolar, MP3, tıbbi cihazlar gibi alet ve ekipmanlardan oluşmaktadır. Bu maddeler plastik, metal ve cam içermektedir. Bu </w:t>
      </w:r>
      <w:r w:rsidRPr="001A4810">
        <w:rPr>
          <w:rFonts w:ascii="Times New Roman" w:eastAsia="Times New Roman" w:hAnsi="Times New Roman" w:cs="Times New Roman"/>
          <w:b/>
          <w:color w:val="000000" w:themeColor="text1"/>
          <w:sz w:val="24"/>
          <w:szCs w:val="24"/>
          <w:lang w:eastAsia="tr-TR"/>
        </w:rPr>
        <w:t>elektronik atıklar</w:t>
      </w:r>
      <w:r w:rsidRPr="001A4810">
        <w:rPr>
          <w:rFonts w:ascii="Times New Roman" w:eastAsia="Times New Roman" w:hAnsi="Times New Roman" w:cs="Times New Roman"/>
          <w:color w:val="000000" w:themeColor="text1"/>
          <w:sz w:val="24"/>
          <w:szCs w:val="24"/>
          <w:lang w:eastAsia="tr-TR"/>
        </w:rPr>
        <w:t xml:space="preserve"> parçalandıklarında, yakıldıklarında veya tekrar kazanım/kullanım için parçalandıklarında tehlikeli maddeler içerebilmektedir.</w:t>
      </w:r>
    </w:p>
    <w:p w:rsidR="00691865" w:rsidRPr="001A4810" w:rsidRDefault="00691865" w:rsidP="00691865">
      <w:pPr>
        <w:spacing w:after="0" w:line="240" w:lineRule="auto"/>
        <w:ind w:firstLine="709"/>
        <w:jc w:val="both"/>
        <w:rPr>
          <w:rFonts w:ascii="Times New Roman" w:eastAsia="Times New Roman" w:hAnsi="Times New Roman" w:cs="Times New Roman"/>
          <w:color w:val="000000" w:themeColor="text1"/>
          <w:sz w:val="24"/>
          <w:szCs w:val="24"/>
          <w:lang w:eastAsia="tr-TR"/>
        </w:rPr>
      </w:pPr>
    </w:p>
    <w:p w:rsidR="00691865" w:rsidRDefault="00691865" w:rsidP="00691865">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1A4810">
        <w:rPr>
          <w:rFonts w:ascii="Times New Roman" w:eastAsia="Times New Roman" w:hAnsi="Times New Roman" w:cs="Times New Roman"/>
          <w:color w:val="000000" w:themeColor="text1"/>
          <w:sz w:val="24"/>
          <w:szCs w:val="24"/>
          <w:lang w:eastAsia="tr-TR"/>
        </w:rPr>
        <w:t xml:space="preserve">Elektrik ve elektronik endüstrisi dünyanın en büyük ve hızla büyüyen üretim sanayisi olması nedeni ile bu büyümenin sonucu olarak ve hızla eskime/demode olma nedeniyle eski/hurda elektronik cihazlar dünyada en ciddi katı atık problemlerinden birisi halini gelebilmiştir. Teknolojik yeniliklerin hızla değişmesi ve albeni durumun tüketiciyi cezbetmesi sonucu satın alınan elektronik aletlerin çok çabuk modası geçmektedir. Bu durum beraberinde çok fazla miktarda bu tür elektronik ürünlerin tüketilerek beraberinde </w:t>
      </w:r>
      <w:r w:rsidRPr="001A4810">
        <w:rPr>
          <w:rFonts w:ascii="Times New Roman" w:eastAsia="Times New Roman" w:hAnsi="Times New Roman" w:cs="Times New Roman"/>
          <w:b/>
          <w:color w:val="000000" w:themeColor="text1"/>
          <w:sz w:val="24"/>
          <w:szCs w:val="24"/>
          <w:lang w:eastAsia="tr-TR"/>
        </w:rPr>
        <w:t>E-atıkların</w:t>
      </w:r>
      <w:r w:rsidRPr="001A4810">
        <w:rPr>
          <w:rFonts w:ascii="Times New Roman" w:eastAsia="Times New Roman" w:hAnsi="Times New Roman" w:cs="Times New Roman"/>
          <w:color w:val="000000" w:themeColor="text1"/>
          <w:sz w:val="24"/>
          <w:szCs w:val="24"/>
          <w:lang w:eastAsia="tr-TR"/>
        </w:rPr>
        <w:t xml:space="preserve"> ortaya çıkmasına neden olmaktadır.</w:t>
      </w:r>
    </w:p>
    <w:p w:rsidR="00691865" w:rsidRPr="001A4810" w:rsidRDefault="00691865" w:rsidP="00691865">
      <w:pPr>
        <w:spacing w:after="0" w:line="240" w:lineRule="auto"/>
        <w:ind w:firstLine="709"/>
        <w:jc w:val="both"/>
        <w:rPr>
          <w:rFonts w:ascii="Times New Roman" w:eastAsia="Times New Roman" w:hAnsi="Times New Roman" w:cs="Times New Roman"/>
          <w:color w:val="000000" w:themeColor="text1"/>
          <w:sz w:val="24"/>
          <w:szCs w:val="24"/>
          <w:lang w:eastAsia="tr-TR"/>
        </w:rPr>
      </w:pPr>
    </w:p>
    <w:p w:rsidR="00691865"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r w:rsidRPr="001A4810">
        <w:rPr>
          <w:rFonts w:ascii="Times New Roman" w:eastAsia="Times New Roman" w:hAnsi="Times New Roman" w:cs="Times New Roman"/>
          <w:color w:val="000000" w:themeColor="text1"/>
          <w:sz w:val="24"/>
          <w:szCs w:val="24"/>
          <w:lang w:eastAsia="tr-TR"/>
        </w:rPr>
        <w:t>Her geçen gün hızla büyüyen bu</w:t>
      </w:r>
      <w:r w:rsidRPr="001A4810">
        <w:rPr>
          <w:rFonts w:ascii="Times New Roman" w:eastAsia="Times New Roman" w:hAnsi="Times New Roman" w:cs="Times New Roman"/>
          <w:b/>
          <w:color w:val="000000" w:themeColor="text1"/>
          <w:sz w:val="24"/>
          <w:szCs w:val="24"/>
          <w:lang w:eastAsia="tr-TR"/>
        </w:rPr>
        <w:t xml:space="preserve"> E-atık </w:t>
      </w:r>
      <w:r w:rsidRPr="001A4810">
        <w:rPr>
          <w:rFonts w:ascii="Times New Roman" w:eastAsia="Times New Roman" w:hAnsi="Times New Roman" w:cs="Times New Roman"/>
          <w:color w:val="000000" w:themeColor="text1"/>
          <w:sz w:val="24"/>
          <w:szCs w:val="24"/>
          <w:lang w:eastAsia="tr-TR"/>
        </w:rPr>
        <w:t xml:space="preserve">(elektronik atık) sorunu gelişmiş ülkeler açısından önemli riskler oluşturmaya başlamıştır. Dünyada birçok ülke elektronik atık sorunu karşısında çözüm üretmek yerine bu tür atıkların ve eski/hurda/kullanılmış kişisel bilgisayarları fakir ülkelere göndermeye başlamışlardır. Bu yöntem en kolay yol olarak tercih edilmiş hala uygulanmaktadır. Bu tehlikeli ithalat gün geçtikçe tartışılmaya başlanmıştır. Çoğu gelişmiş ülkelerin birçok </w:t>
      </w:r>
      <w:r w:rsidRPr="001A4810">
        <w:rPr>
          <w:rFonts w:ascii="Times New Roman" w:eastAsia="Times New Roman" w:hAnsi="Times New Roman" w:cs="Times New Roman"/>
          <w:b/>
          <w:color w:val="000000" w:themeColor="text1"/>
          <w:sz w:val="24"/>
          <w:szCs w:val="24"/>
          <w:lang w:eastAsia="tr-TR"/>
        </w:rPr>
        <w:t>elektronik atığı</w:t>
      </w:r>
      <w:r w:rsidRPr="001A4810">
        <w:rPr>
          <w:rFonts w:ascii="Times New Roman" w:eastAsia="Times New Roman" w:hAnsi="Times New Roman" w:cs="Times New Roman"/>
          <w:color w:val="000000" w:themeColor="text1"/>
          <w:sz w:val="24"/>
          <w:szCs w:val="24"/>
          <w:lang w:eastAsia="tr-TR"/>
        </w:rPr>
        <w:t xml:space="preserve"> seyahati Çin gibi ülkelerde son bulmaktadır. Bu ülkeler bu </w:t>
      </w:r>
      <w:r w:rsidRPr="001A4810">
        <w:rPr>
          <w:rFonts w:ascii="Times New Roman" w:eastAsia="Times New Roman" w:hAnsi="Times New Roman" w:cs="Times New Roman"/>
          <w:b/>
          <w:color w:val="000000" w:themeColor="text1"/>
          <w:sz w:val="24"/>
          <w:szCs w:val="24"/>
          <w:lang w:eastAsia="tr-TR"/>
        </w:rPr>
        <w:t>e-atıklardan</w:t>
      </w:r>
      <w:r w:rsidRPr="001A4810">
        <w:rPr>
          <w:rFonts w:ascii="Times New Roman" w:eastAsia="Times New Roman" w:hAnsi="Times New Roman" w:cs="Times New Roman"/>
          <w:color w:val="000000" w:themeColor="text1"/>
          <w:sz w:val="24"/>
          <w:szCs w:val="24"/>
          <w:lang w:eastAsia="tr-TR"/>
        </w:rPr>
        <w:t xml:space="preserve"> çok ilkel geri kazanım yöntemleriyle bakır, alüminyum ve altını geri kazanırken, kurşun ve diğer zehirli atıkların toprak ve suya karışmasına yol açmakta ve buna göz yummaktadır. Bu durum çevreci kuruluşlar tarafından tartışılarak çözüm üretilmesi gerektiği savunulmaktadır.  Fakat günümüze kadar büyüyen </w:t>
      </w:r>
      <w:r w:rsidRPr="001A4810">
        <w:rPr>
          <w:rFonts w:ascii="Times New Roman" w:eastAsia="Times New Roman" w:hAnsi="Times New Roman" w:cs="Times New Roman"/>
          <w:b/>
          <w:color w:val="000000" w:themeColor="text1"/>
          <w:sz w:val="24"/>
          <w:szCs w:val="24"/>
          <w:lang w:eastAsia="tr-TR"/>
        </w:rPr>
        <w:t>elektronik atıklar</w:t>
      </w:r>
      <w:r w:rsidRPr="001A4810">
        <w:rPr>
          <w:rFonts w:ascii="Times New Roman" w:eastAsia="Times New Roman" w:hAnsi="Times New Roman" w:cs="Times New Roman"/>
          <w:color w:val="000000" w:themeColor="text1"/>
          <w:sz w:val="24"/>
          <w:szCs w:val="24"/>
          <w:lang w:eastAsia="tr-TR"/>
        </w:rPr>
        <w:t xml:space="preserve"> konusunda sanayileşmiş ülkeler ve elektronik üreticileri tarafından sorunun çözülmesi konusunda yeterli adımlar atılmamıştır.</w:t>
      </w:r>
    </w:p>
    <w:p w:rsidR="00691865" w:rsidRPr="001A4810"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p>
    <w:p w:rsidR="00691865"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r w:rsidRPr="001A4810">
        <w:rPr>
          <w:rFonts w:ascii="Times New Roman" w:eastAsia="Times New Roman" w:hAnsi="Times New Roman" w:cs="Times New Roman"/>
          <w:b/>
          <w:color w:val="000000" w:themeColor="text1"/>
          <w:sz w:val="24"/>
          <w:szCs w:val="24"/>
          <w:lang w:eastAsia="tr-TR"/>
        </w:rPr>
        <w:t>Elektronik atıklar</w:t>
      </w:r>
      <w:r w:rsidRPr="001A4810">
        <w:rPr>
          <w:rFonts w:ascii="Times New Roman" w:eastAsia="Times New Roman" w:hAnsi="Times New Roman" w:cs="Times New Roman"/>
          <w:color w:val="000000" w:themeColor="text1"/>
          <w:sz w:val="24"/>
          <w:szCs w:val="24"/>
          <w:lang w:eastAsia="tr-TR"/>
        </w:rPr>
        <w:t xml:space="preserve"> bünyelerinde 1000’den fazla madde içerir. </w:t>
      </w:r>
      <w:r w:rsidRPr="001A4810">
        <w:rPr>
          <w:rFonts w:ascii="Times New Roman" w:eastAsia="Times New Roman" w:hAnsi="Times New Roman" w:cs="Times New Roman"/>
          <w:b/>
          <w:color w:val="000000" w:themeColor="text1"/>
          <w:sz w:val="24"/>
          <w:szCs w:val="24"/>
          <w:lang w:eastAsia="tr-TR"/>
        </w:rPr>
        <w:t xml:space="preserve">E-atıklar </w:t>
      </w:r>
      <w:r w:rsidRPr="001A4810">
        <w:rPr>
          <w:rFonts w:ascii="Times New Roman" w:eastAsia="Times New Roman" w:hAnsi="Times New Roman" w:cs="Times New Roman"/>
          <w:color w:val="000000" w:themeColor="text1"/>
          <w:sz w:val="24"/>
          <w:szCs w:val="24"/>
          <w:lang w:eastAsia="tr-TR"/>
        </w:rPr>
        <w:t xml:space="preserve">hem miktar açısından hem de içerdikleri Pb, Be, Hg, </w:t>
      </w:r>
      <w:proofErr w:type="spellStart"/>
      <w:r w:rsidRPr="001A4810">
        <w:rPr>
          <w:rFonts w:ascii="Times New Roman" w:eastAsia="Times New Roman" w:hAnsi="Times New Roman" w:cs="Times New Roman"/>
          <w:color w:val="000000" w:themeColor="text1"/>
          <w:sz w:val="24"/>
          <w:szCs w:val="24"/>
          <w:lang w:eastAsia="tr-TR"/>
        </w:rPr>
        <w:t>Cd</w:t>
      </w:r>
      <w:proofErr w:type="spellEnd"/>
      <w:r w:rsidRPr="001A4810">
        <w:rPr>
          <w:rFonts w:ascii="Times New Roman" w:eastAsia="Times New Roman" w:hAnsi="Times New Roman" w:cs="Times New Roman"/>
          <w:color w:val="000000" w:themeColor="text1"/>
          <w:sz w:val="24"/>
          <w:szCs w:val="24"/>
          <w:lang w:eastAsia="tr-TR"/>
        </w:rPr>
        <w:t xml:space="preserve">, Cr+6 ve </w:t>
      </w:r>
      <w:proofErr w:type="spellStart"/>
      <w:r w:rsidRPr="001A4810">
        <w:rPr>
          <w:rFonts w:ascii="Times New Roman" w:eastAsia="Times New Roman" w:hAnsi="Times New Roman" w:cs="Times New Roman"/>
          <w:color w:val="000000" w:themeColor="text1"/>
          <w:sz w:val="24"/>
          <w:szCs w:val="24"/>
          <w:lang w:eastAsia="tr-TR"/>
        </w:rPr>
        <w:t>bromlu</w:t>
      </w:r>
      <w:proofErr w:type="spellEnd"/>
      <w:r w:rsidRPr="001A4810">
        <w:rPr>
          <w:rFonts w:ascii="Times New Roman" w:eastAsia="Times New Roman" w:hAnsi="Times New Roman" w:cs="Times New Roman"/>
          <w:color w:val="000000" w:themeColor="text1"/>
          <w:sz w:val="24"/>
          <w:szCs w:val="24"/>
          <w:lang w:eastAsia="tr-TR"/>
        </w:rPr>
        <w:t xml:space="preserve"> alev geciktiriciler (BFR) atıldıkları zaman hem iş hem de çevre güvenliğini tehdit ederek dolaylı olarak insan sağlığını olumsuz yönde etkilemektedirler.</w:t>
      </w:r>
    </w:p>
    <w:p w:rsidR="00691865"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p>
    <w:p w:rsidR="00691865"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p>
    <w:p w:rsidR="00691865"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p>
    <w:p w:rsidR="00691865" w:rsidRPr="001A4810"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p>
    <w:p w:rsidR="00691865" w:rsidRPr="001A4810" w:rsidRDefault="00691865" w:rsidP="00691865">
      <w:pPr>
        <w:shd w:val="clear" w:color="auto" w:fill="FFFFFF"/>
        <w:spacing w:after="0" w:line="240" w:lineRule="auto"/>
        <w:textAlignment w:val="baseline"/>
        <w:rPr>
          <w:rFonts w:ascii="Times New Roman" w:eastAsia="Times New Roman" w:hAnsi="Times New Roman" w:cs="Times New Roman"/>
          <w:b/>
          <w:color w:val="606569"/>
          <w:sz w:val="24"/>
          <w:szCs w:val="24"/>
          <w:lang w:eastAsia="tr-TR"/>
        </w:rPr>
      </w:pPr>
      <w:r w:rsidRPr="001A4810">
        <w:rPr>
          <w:rFonts w:ascii="Times New Roman" w:eastAsia="Times New Roman" w:hAnsi="Times New Roman" w:cs="Times New Roman"/>
          <w:b/>
          <w:color w:val="000000" w:themeColor="text1"/>
          <w:sz w:val="24"/>
          <w:szCs w:val="24"/>
          <w:bdr w:val="none" w:sz="0" w:space="0" w:color="auto" w:frame="1"/>
          <w:lang w:eastAsia="tr-TR"/>
        </w:rPr>
        <w:t>Türkiye’de Elektronik Atık Durumu</w:t>
      </w:r>
      <w:r w:rsidRPr="001A4810">
        <w:rPr>
          <w:rFonts w:ascii="Times New Roman" w:eastAsia="Times New Roman" w:hAnsi="Times New Roman" w:cs="Times New Roman"/>
          <w:b/>
          <w:color w:val="606569"/>
          <w:sz w:val="24"/>
          <w:szCs w:val="24"/>
          <w:lang w:eastAsia="tr-TR"/>
        </w:rPr>
        <w:t>:</w:t>
      </w:r>
    </w:p>
    <w:p w:rsidR="00691865" w:rsidRDefault="00691865" w:rsidP="0069186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1A4810">
        <w:rPr>
          <w:rFonts w:ascii="Times New Roman" w:eastAsia="Times New Roman" w:hAnsi="Times New Roman" w:cs="Times New Roman"/>
          <w:color w:val="606569"/>
          <w:sz w:val="24"/>
          <w:szCs w:val="24"/>
          <w:lang w:eastAsia="tr-TR"/>
        </w:rPr>
        <w:br/>
      </w:r>
      <w:r w:rsidRPr="001A4810">
        <w:rPr>
          <w:rFonts w:ascii="Times New Roman" w:eastAsia="Times New Roman" w:hAnsi="Times New Roman" w:cs="Times New Roman"/>
          <w:color w:val="000000" w:themeColor="text1"/>
          <w:sz w:val="24"/>
          <w:szCs w:val="24"/>
          <w:lang w:eastAsia="tr-TR"/>
        </w:rPr>
        <w:t xml:space="preserve">              DPT verilerine göre 2000 yılında 30 milyon TV, 2005 yılında 80 milyon cep telefonu ve 19 milyon sabit telefon abonesi vardır. Türkiye Beyaz Eşya Üreticileri Derneğine göre 2006 yılında Ocak-Temmuz döneminde </w:t>
      </w:r>
      <w:proofErr w:type="gramStart"/>
      <w:r w:rsidRPr="001A4810">
        <w:rPr>
          <w:rFonts w:ascii="Times New Roman" w:eastAsia="Times New Roman" w:hAnsi="Times New Roman" w:cs="Times New Roman"/>
          <w:color w:val="000000" w:themeColor="text1"/>
          <w:sz w:val="24"/>
          <w:szCs w:val="24"/>
          <w:lang w:eastAsia="tr-TR"/>
        </w:rPr>
        <w:t>6.7</w:t>
      </w:r>
      <w:proofErr w:type="gramEnd"/>
      <w:r w:rsidRPr="001A4810">
        <w:rPr>
          <w:rFonts w:ascii="Times New Roman" w:eastAsia="Times New Roman" w:hAnsi="Times New Roman" w:cs="Times New Roman"/>
          <w:color w:val="000000" w:themeColor="text1"/>
          <w:sz w:val="24"/>
          <w:szCs w:val="24"/>
          <w:lang w:eastAsia="tr-TR"/>
        </w:rPr>
        <w:t xml:space="preserve"> milyon adet beyaz eşya üretilmiştir</w:t>
      </w:r>
      <w:r>
        <w:rPr>
          <w:rFonts w:ascii="Times New Roman" w:eastAsia="Times New Roman" w:hAnsi="Times New Roman" w:cs="Times New Roman"/>
          <w:color w:val="000000" w:themeColor="text1"/>
          <w:sz w:val="24"/>
          <w:szCs w:val="24"/>
          <w:lang w:eastAsia="tr-TR"/>
        </w:rPr>
        <w:t>.</w:t>
      </w:r>
      <w:r w:rsidRPr="001A4810">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B</w:t>
      </w:r>
      <w:r w:rsidRPr="001A4810">
        <w:rPr>
          <w:rFonts w:ascii="Times New Roman" w:eastAsia="Times New Roman" w:hAnsi="Times New Roman" w:cs="Times New Roman"/>
          <w:color w:val="000000" w:themeColor="text1"/>
          <w:sz w:val="24"/>
          <w:szCs w:val="24"/>
          <w:lang w:eastAsia="tr-TR"/>
        </w:rPr>
        <w:t xml:space="preserve">unun </w:t>
      </w:r>
      <w:proofErr w:type="gramStart"/>
      <w:r w:rsidRPr="001A4810">
        <w:rPr>
          <w:rFonts w:ascii="Times New Roman" w:eastAsia="Times New Roman" w:hAnsi="Times New Roman" w:cs="Times New Roman"/>
          <w:color w:val="000000" w:themeColor="text1"/>
          <w:sz w:val="24"/>
          <w:szCs w:val="24"/>
          <w:lang w:eastAsia="tr-TR"/>
        </w:rPr>
        <w:t>4.3</w:t>
      </w:r>
      <w:proofErr w:type="gramEnd"/>
      <w:r w:rsidRPr="001A4810">
        <w:rPr>
          <w:rFonts w:ascii="Times New Roman" w:eastAsia="Times New Roman" w:hAnsi="Times New Roman" w:cs="Times New Roman"/>
          <w:color w:val="000000" w:themeColor="text1"/>
          <w:sz w:val="24"/>
          <w:szCs w:val="24"/>
          <w:lang w:eastAsia="tr-TR"/>
        </w:rPr>
        <w:t xml:space="preserve"> milyon adedi ithal edilmiştir. Sadece Vestel’in yılda 10 milyon CRT-TV, 4 milyon LCD ve plazma TV, </w:t>
      </w:r>
      <w:proofErr w:type="gramStart"/>
      <w:r w:rsidRPr="001A4810">
        <w:rPr>
          <w:rFonts w:ascii="Times New Roman" w:eastAsia="Times New Roman" w:hAnsi="Times New Roman" w:cs="Times New Roman"/>
          <w:color w:val="000000" w:themeColor="text1"/>
          <w:sz w:val="24"/>
          <w:szCs w:val="24"/>
          <w:lang w:eastAsia="tr-TR"/>
        </w:rPr>
        <w:t>3.5</w:t>
      </w:r>
      <w:proofErr w:type="gramEnd"/>
      <w:r w:rsidRPr="001A4810">
        <w:rPr>
          <w:rFonts w:ascii="Times New Roman" w:eastAsia="Times New Roman" w:hAnsi="Times New Roman" w:cs="Times New Roman"/>
          <w:color w:val="000000" w:themeColor="text1"/>
          <w:sz w:val="24"/>
          <w:szCs w:val="24"/>
          <w:lang w:eastAsia="tr-TR"/>
        </w:rPr>
        <w:t xml:space="preserve"> milyon buzdolabı, 2.5 milyon çamaşır makinesi, 1 milyon bulaşık makinesi, 1 milyon fırın, 0.7 milyon klima, 12 milyon dijital cihaz, 0.5 milyon dizüstü bilgisayar üretim kapasitesi vardır.</w:t>
      </w:r>
    </w:p>
    <w:p w:rsidR="00691865" w:rsidRPr="001A4810" w:rsidRDefault="00691865" w:rsidP="0069186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rsidR="00691865"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r w:rsidRPr="001A4810">
        <w:rPr>
          <w:rFonts w:ascii="Times New Roman" w:eastAsia="Times New Roman" w:hAnsi="Times New Roman" w:cs="Times New Roman"/>
          <w:color w:val="000000" w:themeColor="text1"/>
          <w:sz w:val="24"/>
          <w:szCs w:val="24"/>
          <w:lang w:eastAsia="tr-TR"/>
        </w:rPr>
        <w:t xml:space="preserve">Ülkemizde de </w:t>
      </w:r>
      <w:r w:rsidRPr="001A4810">
        <w:rPr>
          <w:rFonts w:ascii="Times New Roman" w:eastAsia="Times New Roman" w:hAnsi="Times New Roman" w:cs="Times New Roman"/>
          <w:b/>
          <w:color w:val="000000" w:themeColor="text1"/>
          <w:sz w:val="24"/>
          <w:szCs w:val="24"/>
          <w:lang w:eastAsia="tr-TR"/>
        </w:rPr>
        <w:t>elektronik atık</w:t>
      </w:r>
      <w:r w:rsidRPr="001A4810">
        <w:rPr>
          <w:rFonts w:ascii="Times New Roman" w:eastAsia="Times New Roman" w:hAnsi="Times New Roman" w:cs="Times New Roman"/>
          <w:color w:val="000000" w:themeColor="text1"/>
          <w:sz w:val="24"/>
          <w:szCs w:val="24"/>
          <w:lang w:eastAsia="tr-TR"/>
        </w:rPr>
        <w:t xml:space="preserve"> miktarı hızla artmaktadır. Birçok gelişmiş ülkede </w:t>
      </w:r>
      <w:r w:rsidRPr="001A4810">
        <w:rPr>
          <w:rFonts w:ascii="Times New Roman" w:eastAsia="Times New Roman" w:hAnsi="Times New Roman" w:cs="Times New Roman"/>
          <w:b/>
          <w:color w:val="000000" w:themeColor="text1"/>
          <w:sz w:val="24"/>
          <w:szCs w:val="24"/>
          <w:lang w:eastAsia="tr-TR"/>
        </w:rPr>
        <w:t>elektronik atık</w:t>
      </w:r>
      <w:r w:rsidRPr="001A4810">
        <w:rPr>
          <w:rFonts w:ascii="Times New Roman" w:eastAsia="Times New Roman" w:hAnsi="Times New Roman" w:cs="Times New Roman"/>
          <w:color w:val="000000" w:themeColor="text1"/>
          <w:sz w:val="24"/>
          <w:szCs w:val="24"/>
          <w:lang w:eastAsia="tr-TR"/>
        </w:rPr>
        <w:t xml:space="preserve"> adı verilen kullanım dışı ürünler zorunlu olarak ayrı toplanmaktadır. Ayrı toplanan bu atıklar diğer atıklarla beraber çöpe atılmak yerine diğer şekillerde bertaraf edilme işlemine tabi tutulmaktadır. Ülkemizde henüz yeni şekillenmeye başlayan ayrı toplama sistemi birçok bölgede yaygınlaşmadığı için bütün atıklar çöpe gitmektedir. Bazı illerde, direk evlerde kurulan ayrı toplama sistemi ile geri dönüşüme gitmektedir. Bazı illerde merkezi çöp toplama merkezlerinde her cins atık ayrılarak değerlendirilmektedir. Diğer yandan bazı il ve ilçelerde vahşi olarak depo edilen çöpler ihale usulü ile satılarak kazanan kişiler tarafından işlerine yarayan çöpler ayrıştırılarak değerlendirilmektedir.</w:t>
      </w:r>
    </w:p>
    <w:p w:rsidR="00691865" w:rsidRPr="001A4810"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p>
    <w:p w:rsidR="00691865" w:rsidRDefault="00691865" w:rsidP="00691865">
      <w:pPr>
        <w:shd w:val="clear" w:color="auto" w:fill="FFFFFF" w:themeFill="background1"/>
        <w:spacing w:after="0" w:line="240" w:lineRule="auto"/>
        <w:ind w:right="147" w:firstLine="709"/>
        <w:jc w:val="both"/>
        <w:textAlignment w:val="baseline"/>
        <w:rPr>
          <w:rFonts w:ascii="Times New Roman" w:eastAsia="Times New Roman" w:hAnsi="Times New Roman" w:cs="Times New Roman"/>
          <w:color w:val="000000"/>
          <w:sz w:val="24"/>
          <w:szCs w:val="24"/>
          <w:lang w:eastAsia="tr-TR"/>
        </w:rPr>
      </w:pPr>
      <w:r w:rsidRPr="001A4810">
        <w:rPr>
          <w:rFonts w:ascii="Times New Roman" w:eastAsia="Times New Roman" w:hAnsi="Times New Roman" w:cs="Times New Roman"/>
          <w:color w:val="000000"/>
          <w:sz w:val="24"/>
          <w:szCs w:val="24"/>
          <w:lang w:eastAsia="tr-TR"/>
        </w:rPr>
        <w:t xml:space="preserve">Türkiye’nin yıllık </w:t>
      </w:r>
      <w:r w:rsidRPr="001A4810">
        <w:rPr>
          <w:rFonts w:ascii="Times New Roman" w:eastAsia="Times New Roman" w:hAnsi="Times New Roman" w:cs="Times New Roman"/>
          <w:b/>
          <w:color w:val="000000"/>
          <w:sz w:val="24"/>
          <w:szCs w:val="24"/>
          <w:lang w:eastAsia="tr-TR"/>
        </w:rPr>
        <w:t>elektronik atık</w:t>
      </w:r>
      <w:r w:rsidRPr="001A4810">
        <w:rPr>
          <w:rFonts w:ascii="Times New Roman" w:eastAsia="Times New Roman" w:hAnsi="Times New Roman" w:cs="Times New Roman"/>
          <w:color w:val="000000"/>
          <w:sz w:val="24"/>
          <w:szCs w:val="24"/>
          <w:lang w:eastAsia="tr-TR"/>
        </w:rPr>
        <w:t xml:space="preserve"> üretimi 503 bin ton olarak hesaplanırken, kişi başına düşen </w:t>
      </w:r>
      <w:r w:rsidRPr="001A4810">
        <w:rPr>
          <w:rFonts w:ascii="Times New Roman" w:eastAsia="Times New Roman" w:hAnsi="Times New Roman" w:cs="Times New Roman"/>
          <w:b/>
          <w:color w:val="000000"/>
          <w:sz w:val="24"/>
          <w:szCs w:val="24"/>
          <w:lang w:eastAsia="tr-TR"/>
        </w:rPr>
        <w:t>elektronik atık</w:t>
      </w:r>
      <w:r w:rsidRPr="001A4810">
        <w:rPr>
          <w:rFonts w:ascii="Times New Roman" w:eastAsia="Times New Roman" w:hAnsi="Times New Roman" w:cs="Times New Roman"/>
          <w:color w:val="000000"/>
          <w:sz w:val="24"/>
          <w:szCs w:val="24"/>
          <w:lang w:eastAsia="tr-TR"/>
        </w:rPr>
        <w:t xml:space="preserve"> miktarı ise </w:t>
      </w:r>
      <w:proofErr w:type="gramStart"/>
      <w:r w:rsidRPr="001A4810">
        <w:rPr>
          <w:rFonts w:ascii="Times New Roman" w:eastAsia="Times New Roman" w:hAnsi="Times New Roman" w:cs="Times New Roman"/>
          <w:color w:val="000000"/>
          <w:sz w:val="24"/>
          <w:szCs w:val="24"/>
          <w:lang w:eastAsia="tr-TR"/>
        </w:rPr>
        <w:t>6.5</w:t>
      </w:r>
      <w:proofErr w:type="gramEnd"/>
      <w:r w:rsidRPr="001A4810">
        <w:rPr>
          <w:rFonts w:ascii="Times New Roman" w:eastAsia="Times New Roman" w:hAnsi="Times New Roman" w:cs="Times New Roman"/>
          <w:color w:val="000000"/>
          <w:sz w:val="24"/>
          <w:szCs w:val="24"/>
          <w:lang w:eastAsia="tr-TR"/>
        </w:rPr>
        <w:t xml:space="preserve"> kilogram. Bu rakamlarla Türkiye diğer ülkeler arasında 17. sırada bulunuyor.</w:t>
      </w:r>
    </w:p>
    <w:p w:rsidR="00691865" w:rsidRPr="001A4810" w:rsidRDefault="00691865" w:rsidP="00691865">
      <w:pPr>
        <w:shd w:val="clear" w:color="auto" w:fill="FFFFFF" w:themeFill="background1"/>
        <w:spacing w:after="0" w:line="240" w:lineRule="auto"/>
        <w:ind w:right="147" w:firstLine="709"/>
        <w:jc w:val="both"/>
        <w:textAlignment w:val="baseline"/>
        <w:rPr>
          <w:rFonts w:ascii="Times New Roman" w:eastAsia="Times New Roman" w:hAnsi="Times New Roman" w:cs="Times New Roman"/>
          <w:color w:val="000000"/>
          <w:sz w:val="24"/>
          <w:szCs w:val="24"/>
          <w:lang w:eastAsia="tr-TR"/>
        </w:rPr>
      </w:pPr>
    </w:p>
    <w:p w:rsidR="00691865" w:rsidRDefault="00691865" w:rsidP="00691865">
      <w:pPr>
        <w:shd w:val="clear" w:color="auto" w:fill="FFFFFF" w:themeFill="background1"/>
        <w:spacing w:after="0" w:line="240" w:lineRule="auto"/>
        <w:ind w:right="147"/>
        <w:textAlignment w:val="baseline"/>
        <w:rPr>
          <w:rFonts w:ascii="Times New Roman" w:eastAsia="Times New Roman" w:hAnsi="Times New Roman" w:cs="Times New Roman"/>
          <w:b/>
          <w:bCs/>
          <w:color w:val="000000" w:themeColor="text1"/>
          <w:sz w:val="24"/>
          <w:szCs w:val="24"/>
          <w:bdr w:val="none" w:sz="0" w:space="0" w:color="auto" w:frame="1"/>
          <w:lang w:eastAsia="tr-TR"/>
        </w:rPr>
      </w:pPr>
      <w:r w:rsidRPr="001A4810">
        <w:rPr>
          <w:rFonts w:ascii="Times New Roman" w:eastAsia="Times New Roman" w:hAnsi="Times New Roman" w:cs="Times New Roman"/>
          <w:b/>
          <w:bCs/>
          <w:color w:val="000000" w:themeColor="text1"/>
          <w:sz w:val="24"/>
          <w:szCs w:val="24"/>
          <w:bdr w:val="none" w:sz="0" w:space="0" w:color="auto" w:frame="1"/>
          <w:lang w:eastAsia="tr-TR"/>
        </w:rPr>
        <w:t>Elektronik Atıklar Neden Toplanmalı:</w:t>
      </w:r>
    </w:p>
    <w:p w:rsidR="00691865" w:rsidRPr="001A4810" w:rsidRDefault="00691865" w:rsidP="00691865">
      <w:pPr>
        <w:shd w:val="clear" w:color="auto" w:fill="FFFFFF" w:themeFill="background1"/>
        <w:spacing w:after="0" w:line="240" w:lineRule="auto"/>
        <w:ind w:right="147"/>
        <w:textAlignment w:val="baseline"/>
        <w:rPr>
          <w:rFonts w:ascii="Times New Roman" w:eastAsia="Times New Roman" w:hAnsi="Times New Roman" w:cs="Times New Roman"/>
          <w:color w:val="000000" w:themeColor="text1"/>
          <w:sz w:val="24"/>
          <w:szCs w:val="24"/>
          <w:lang w:eastAsia="tr-TR"/>
        </w:rPr>
      </w:pPr>
    </w:p>
    <w:p w:rsidR="00691865" w:rsidRDefault="00691865" w:rsidP="00691865">
      <w:pPr>
        <w:shd w:val="clear" w:color="auto" w:fill="FFFFFF" w:themeFill="background1"/>
        <w:spacing w:after="0" w:line="240" w:lineRule="auto"/>
        <w:ind w:right="150" w:firstLine="708"/>
        <w:jc w:val="both"/>
        <w:textAlignment w:val="baseline"/>
        <w:rPr>
          <w:rFonts w:ascii="Times New Roman" w:eastAsia="Times New Roman" w:hAnsi="Times New Roman" w:cs="Times New Roman"/>
          <w:color w:val="000000"/>
          <w:sz w:val="24"/>
          <w:szCs w:val="24"/>
          <w:lang w:eastAsia="tr-TR"/>
        </w:rPr>
      </w:pPr>
      <w:r w:rsidRPr="001A4810">
        <w:rPr>
          <w:rFonts w:ascii="Times New Roman" w:eastAsia="Times New Roman" w:hAnsi="Times New Roman" w:cs="Times New Roman"/>
          <w:color w:val="000000"/>
          <w:sz w:val="24"/>
          <w:szCs w:val="24"/>
          <w:lang w:eastAsia="tr-TR"/>
        </w:rPr>
        <w:t xml:space="preserve">Cam, metal, plastik ve yeniden kullanılabilen malzemelerin yanı sıra tehlikeli ve toksin maddeler içermektedir. 10 gr kurşun 25.000 ton toprak, 200.000 litre suyu kirletmektedir. Birleşmiş Milletlerin hazırladığı rapora göre 2014 yılında çöpe atılan </w:t>
      </w:r>
      <w:r w:rsidRPr="001A4810">
        <w:rPr>
          <w:rFonts w:ascii="Times New Roman" w:eastAsia="Times New Roman" w:hAnsi="Times New Roman" w:cs="Times New Roman"/>
          <w:b/>
          <w:color w:val="000000"/>
          <w:sz w:val="24"/>
          <w:szCs w:val="24"/>
          <w:lang w:eastAsia="tr-TR"/>
        </w:rPr>
        <w:t>e-atıklar,</w:t>
      </w:r>
      <w:r w:rsidRPr="001A4810">
        <w:rPr>
          <w:rFonts w:ascii="Times New Roman" w:eastAsia="Times New Roman" w:hAnsi="Times New Roman" w:cs="Times New Roman"/>
          <w:color w:val="000000"/>
          <w:sz w:val="24"/>
          <w:szCs w:val="24"/>
          <w:lang w:eastAsia="tr-TR"/>
        </w:rPr>
        <w:t xml:space="preserve"> dünya genelinde </w:t>
      </w:r>
      <w:proofErr w:type="gramStart"/>
      <w:r w:rsidRPr="001A4810">
        <w:rPr>
          <w:rFonts w:ascii="Times New Roman" w:eastAsia="Times New Roman" w:hAnsi="Times New Roman" w:cs="Times New Roman"/>
          <w:color w:val="000000"/>
          <w:sz w:val="24"/>
          <w:szCs w:val="24"/>
          <w:lang w:eastAsia="tr-TR"/>
        </w:rPr>
        <w:t>41.8</w:t>
      </w:r>
      <w:proofErr w:type="gramEnd"/>
      <w:r w:rsidRPr="001A4810">
        <w:rPr>
          <w:rFonts w:ascii="Times New Roman" w:eastAsia="Times New Roman" w:hAnsi="Times New Roman" w:cs="Times New Roman"/>
          <w:color w:val="000000"/>
          <w:sz w:val="24"/>
          <w:szCs w:val="24"/>
          <w:lang w:eastAsia="tr-TR"/>
        </w:rPr>
        <w:t xml:space="preserve"> milyon ton civarındayken, sadece 6.5 milyon tonu geri dönüşüm için işleme alınıyor. </w:t>
      </w:r>
      <w:r w:rsidRPr="001A4810">
        <w:rPr>
          <w:rFonts w:ascii="Times New Roman" w:eastAsia="Times New Roman" w:hAnsi="Times New Roman" w:cs="Times New Roman"/>
          <w:b/>
          <w:color w:val="000000"/>
          <w:sz w:val="24"/>
          <w:szCs w:val="24"/>
          <w:lang w:eastAsia="tr-TR"/>
        </w:rPr>
        <w:t>Elektronik atıklar</w:t>
      </w:r>
      <w:r w:rsidRPr="001A4810">
        <w:rPr>
          <w:rFonts w:ascii="Times New Roman" w:eastAsia="Times New Roman" w:hAnsi="Times New Roman" w:cs="Times New Roman"/>
          <w:color w:val="000000"/>
          <w:sz w:val="24"/>
          <w:szCs w:val="24"/>
          <w:lang w:eastAsia="tr-TR"/>
        </w:rPr>
        <w:t xml:space="preserve"> içerisinde altın, gümüş, demir ve bakır gibi maddeler bulunduran çok değerli bir kaynak olduğu, 1 kilogram demir için 200 kilogram maden işlenmesi gerekirken, aynı 1 kilogramlık demir için sadece 2 kilogramlık elektronik atık işlenmesi gerektiği belirtiliyor. Böylece ekonomiye toplamda 52 milyar dolarlık bir kaynak oluşturabileceği hesaplanıyor.</w:t>
      </w:r>
    </w:p>
    <w:p w:rsidR="00691865" w:rsidRPr="001A4810" w:rsidRDefault="00691865" w:rsidP="00691865">
      <w:pPr>
        <w:shd w:val="clear" w:color="auto" w:fill="FFFFFF" w:themeFill="background1"/>
        <w:spacing w:after="0" w:line="240" w:lineRule="auto"/>
        <w:ind w:right="150" w:firstLine="708"/>
        <w:jc w:val="both"/>
        <w:textAlignment w:val="baseline"/>
        <w:rPr>
          <w:rFonts w:ascii="Times New Roman" w:eastAsia="Times New Roman" w:hAnsi="Times New Roman" w:cs="Times New Roman"/>
          <w:color w:val="000000" w:themeColor="text1"/>
          <w:sz w:val="24"/>
          <w:szCs w:val="24"/>
          <w:lang w:eastAsia="tr-TR"/>
        </w:rPr>
      </w:pPr>
    </w:p>
    <w:p w:rsidR="00691865" w:rsidRPr="001A4810" w:rsidRDefault="00691865" w:rsidP="00691865">
      <w:pPr>
        <w:shd w:val="clear" w:color="auto" w:fill="FFFFFF"/>
        <w:spacing w:after="0" w:line="240" w:lineRule="auto"/>
        <w:jc w:val="both"/>
        <w:textAlignment w:val="baseline"/>
        <w:rPr>
          <w:rFonts w:ascii="Times New Roman" w:eastAsia="Times New Roman" w:hAnsi="Times New Roman" w:cs="Times New Roman"/>
          <w:b/>
          <w:color w:val="606569"/>
          <w:sz w:val="24"/>
          <w:szCs w:val="24"/>
          <w:lang w:eastAsia="tr-TR"/>
        </w:rPr>
      </w:pPr>
      <w:r w:rsidRPr="001A4810">
        <w:rPr>
          <w:rFonts w:ascii="Times New Roman" w:eastAsia="Times New Roman" w:hAnsi="Times New Roman" w:cs="Times New Roman"/>
          <w:b/>
          <w:color w:val="000000" w:themeColor="text1"/>
          <w:sz w:val="24"/>
          <w:szCs w:val="24"/>
          <w:bdr w:val="none" w:sz="0" w:space="0" w:color="auto" w:frame="1"/>
          <w:lang w:eastAsia="tr-TR"/>
        </w:rPr>
        <w:t>Elektronik Atıkların Değerlendirilmesi</w:t>
      </w:r>
      <w:r w:rsidRPr="001A4810">
        <w:rPr>
          <w:rFonts w:ascii="Times New Roman" w:eastAsia="Times New Roman" w:hAnsi="Times New Roman" w:cs="Times New Roman"/>
          <w:b/>
          <w:color w:val="606569"/>
          <w:sz w:val="24"/>
          <w:szCs w:val="24"/>
          <w:lang w:eastAsia="tr-TR"/>
        </w:rPr>
        <w:t>:</w:t>
      </w:r>
    </w:p>
    <w:p w:rsidR="00691865"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r w:rsidRPr="001A4810">
        <w:rPr>
          <w:rFonts w:ascii="Times New Roman" w:eastAsia="Times New Roman" w:hAnsi="Times New Roman" w:cs="Times New Roman"/>
          <w:color w:val="606569"/>
          <w:sz w:val="24"/>
          <w:szCs w:val="24"/>
          <w:lang w:eastAsia="tr-TR"/>
        </w:rPr>
        <w:br/>
      </w:r>
      <w:r w:rsidRPr="001A4810">
        <w:rPr>
          <w:rFonts w:ascii="Times New Roman" w:eastAsia="Times New Roman" w:hAnsi="Times New Roman" w:cs="Times New Roman"/>
          <w:b/>
          <w:color w:val="000000" w:themeColor="text1"/>
          <w:sz w:val="24"/>
          <w:szCs w:val="24"/>
          <w:lang w:eastAsia="tr-TR"/>
        </w:rPr>
        <w:t xml:space="preserve">              E-atıkların</w:t>
      </w:r>
      <w:r w:rsidRPr="001A4810">
        <w:rPr>
          <w:rFonts w:ascii="Times New Roman" w:eastAsia="Times New Roman" w:hAnsi="Times New Roman" w:cs="Times New Roman"/>
          <w:color w:val="000000" w:themeColor="text1"/>
          <w:sz w:val="24"/>
          <w:szCs w:val="24"/>
          <w:lang w:eastAsia="tr-TR"/>
        </w:rPr>
        <w:t xml:space="preserve"> çığ gibi büyüyen hacmi nedeniyle dolgu yapımında, fakir ülkelere ihraç edilerek yeniden kullanılması, yakılması, sağlam ve kullanılabilir olanların tekrar kullanımı en yaygın kullanılan geri dönüşüm metotlarıdır. Diğer yandan bu metotların zararları da söz konusudur. Dolgu malzemesi olarak kullanılması yeraltı sularının kirlenmesine, gelişmekte olan ülkelerde yeniden kullanımı oradaki insanların zarar görmesine, yakılması havanın kirlenmesine neden olmaktadır. Bu nedenle bu geri dönüşüm yolları seçilirken bile dikkat edilmesi gerekmektedir. ABD’de sadece </w:t>
      </w:r>
      <w:r w:rsidRPr="001A4810">
        <w:rPr>
          <w:rFonts w:ascii="Times New Roman" w:eastAsia="Times New Roman" w:hAnsi="Times New Roman" w:cs="Times New Roman"/>
          <w:b/>
          <w:color w:val="000000" w:themeColor="text1"/>
          <w:sz w:val="24"/>
          <w:szCs w:val="24"/>
          <w:lang w:eastAsia="tr-TR"/>
        </w:rPr>
        <w:t xml:space="preserve">e-atıkların </w:t>
      </w:r>
      <w:r w:rsidRPr="001A4810">
        <w:rPr>
          <w:rFonts w:ascii="Times New Roman" w:eastAsia="Times New Roman" w:hAnsi="Times New Roman" w:cs="Times New Roman"/>
          <w:color w:val="000000" w:themeColor="text1"/>
          <w:sz w:val="24"/>
          <w:szCs w:val="24"/>
          <w:lang w:eastAsia="tr-TR"/>
        </w:rPr>
        <w:t xml:space="preserve">ancak %10’u geri dönüştürülmektedir. Bilgisayarların %11 -15’i tekrar kullanılmakta/geri kazanılmaktadır. Gelişmiş ülkelerin büyük bir kısmı tehlikeli </w:t>
      </w:r>
      <w:r w:rsidRPr="001A4810">
        <w:rPr>
          <w:rFonts w:ascii="Times New Roman" w:eastAsia="Times New Roman" w:hAnsi="Times New Roman" w:cs="Times New Roman"/>
          <w:b/>
          <w:color w:val="000000" w:themeColor="text1"/>
          <w:sz w:val="24"/>
          <w:szCs w:val="24"/>
          <w:lang w:eastAsia="tr-TR"/>
        </w:rPr>
        <w:t>e-atıklarını</w:t>
      </w:r>
      <w:r w:rsidRPr="001A4810">
        <w:rPr>
          <w:rFonts w:ascii="Times New Roman" w:eastAsia="Times New Roman" w:hAnsi="Times New Roman" w:cs="Times New Roman"/>
          <w:color w:val="000000" w:themeColor="text1"/>
          <w:sz w:val="24"/>
          <w:szCs w:val="24"/>
          <w:lang w:eastAsia="tr-TR"/>
        </w:rPr>
        <w:t xml:space="preserve"> fakir Asya ve Afrika ülkelerine ihraç etmeyi veya bağışlamayı tercih etmektedir.</w:t>
      </w:r>
    </w:p>
    <w:p w:rsidR="00691865" w:rsidRPr="001A4810"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p>
    <w:p w:rsidR="00691865" w:rsidRPr="001A4810" w:rsidRDefault="00691865" w:rsidP="0069186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tr-TR"/>
        </w:rPr>
      </w:pPr>
      <w:r w:rsidRPr="001A4810">
        <w:rPr>
          <w:rFonts w:ascii="Times New Roman" w:eastAsia="Times New Roman" w:hAnsi="Times New Roman" w:cs="Times New Roman"/>
          <w:b/>
          <w:color w:val="000000" w:themeColor="text1"/>
          <w:sz w:val="24"/>
          <w:szCs w:val="24"/>
          <w:lang w:eastAsia="tr-TR"/>
        </w:rPr>
        <w:t>E-atık</w:t>
      </w:r>
      <w:r w:rsidRPr="001A4810">
        <w:rPr>
          <w:rFonts w:ascii="Times New Roman" w:eastAsia="Times New Roman" w:hAnsi="Times New Roman" w:cs="Times New Roman"/>
          <w:color w:val="000000" w:themeColor="text1"/>
          <w:sz w:val="24"/>
          <w:szCs w:val="24"/>
          <w:lang w:eastAsia="tr-TR"/>
        </w:rPr>
        <w:t xml:space="preserve"> ihracatı hem karlı hem de en ucuz, tehlikeli atıktan kurtulma yöntemidir. Az gelişmiş/gelişmekte olan fakir ülkelerde özellikle kadınlar, mahkûmlar ve çocuklar çok ucuz işgücü ile bu atıkların manüel olarak geri dönüşümünü sağlarken çok ciddi sağlık tehditleri altındadır. Gelişmiş bir ülke tarafından </w:t>
      </w:r>
      <w:r w:rsidRPr="001A4810">
        <w:rPr>
          <w:rFonts w:ascii="Times New Roman" w:eastAsia="Times New Roman" w:hAnsi="Times New Roman" w:cs="Times New Roman"/>
          <w:b/>
          <w:color w:val="000000" w:themeColor="text1"/>
          <w:sz w:val="24"/>
          <w:szCs w:val="24"/>
          <w:lang w:eastAsia="tr-TR"/>
        </w:rPr>
        <w:t xml:space="preserve">e-atıkların </w:t>
      </w:r>
      <w:r w:rsidRPr="001A4810">
        <w:rPr>
          <w:rFonts w:ascii="Times New Roman" w:eastAsia="Times New Roman" w:hAnsi="Times New Roman" w:cs="Times New Roman"/>
          <w:color w:val="000000" w:themeColor="text1"/>
          <w:sz w:val="24"/>
          <w:szCs w:val="24"/>
          <w:lang w:eastAsia="tr-TR"/>
        </w:rPr>
        <w:t xml:space="preserve">ihracatı onun ülke içinde geri dönüştürülmesinden 10 kat daha ucuz olmaktadır. </w:t>
      </w:r>
      <w:r w:rsidRPr="001A4810">
        <w:rPr>
          <w:rFonts w:ascii="Times New Roman" w:eastAsia="Times New Roman" w:hAnsi="Times New Roman" w:cs="Times New Roman"/>
          <w:b/>
          <w:color w:val="000000" w:themeColor="text1"/>
          <w:sz w:val="24"/>
          <w:szCs w:val="24"/>
          <w:lang w:eastAsia="tr-TR"/>
        </w:rPr>
        <w:t>E-atıklar</w:t>
      </w:r>
      <w:r w:rsidRPr="001A4810">
        <w:rPr>
          <w:rFonts w:ascii="Times New Roman" w:eastAsia="Times New Roman" w:hAnsi="Times New Roman" w:cs="Times New Roman"/>
          <w:color w:val="000000" w:themeColor="text1"/>
          <w:sz w:val="24"/>
          <w:szCs w:val="24"/>
          <w:lang w:eastAsia="tr-TR"/>
        </w:rPr>
        <w:t xml:space="preserve"> Çin, Hindistan, G. Afrika ve Nijerya gibi ülkelerde açıkta yakma ve asit banyolarında metalleri kazanılıp geri kalan tüm zehirli atıklar denetimsiz doğaya atılmaktadır. Buda toprağın, suyun ve havanın aşırı kirletilmesine neden olmaktadır. Uluslararası Basel antlaşması 1989’da oluşturuldu ve 1994’te tüm zehirli atıkların zengin ülkelerden fakir ülkelere ne sebeple olursa olsun ithalini/sevkini yasaklamıştır. Tehlikeli atıklar azaltılmalı ve milli sınırlar içinde çözülmelidir. Dünyada 149 ülke Basel atık antlaşmasını kabul etmiş fakat ABD kabul etmemiştir. ABD’de </w:t>
      </w:r>
      <w:r w:rsidRPr="001A4810">
        <w:rPr>
          <w:rFonts w:ascii="Times New Roman" w:eastAsia="Times New Roman" w:hAnsi="Times New Roman" w:cs="Times New Roman"/>
          <w:b/>
          <w:color w:val="000000" w:themeColor="text1"/>
          <w:sz w:val="24"/>
          <w:szCs w:val="24"/>
          <w:lang w:eastAsia="tr-TR"/>
        </w:rPr>
        <w:t xml:space="preserve">e-atık </w:t>
      </w:r>
      <w:r w:rsidRPr="001A4810">
        <w:rPr>
          <w:rFonts w:ascii="Times New Roman" w:eastAsia="Times New Roman" w:hAnsi="Times New Roman" w:cs="Times New Roman"/>
          <w:color w:val="000000" w:themeColor="text1"/>
          <w:sz w:val="24"/>
          <w:szCs w:val="24"/>
          <w:lang w:eastAsia="tr-TR"/>
        </w:rPr>
        <w:t xml:space="preserve">problemini Asya/Afrika’nın arka bahçesine süpürmeyi tercih etmektedir. Türkiye Basel Antlaşmasını 1994’te imzalamıştır. </w:t>
      </w:r>
    </w:p>
    <w:p w:rsidR="00691865" w:rsidRPr="001A4810" w:rsidRDefault="00691865" w:rsidP="00691865">
      <w:pPr>
        <w:shd w:val="clear" w:color="auto" w:fill="FFFFFF" w:themeFill="background1"/>
        <w:spacing w:after="0" w:line="240" w:lineRule="auto"/>
        <w:ind w:right="150"/>
        <w:textAlignment w:val="baseline"/>
        <w:rPr>
          <w:rFonts w:ascii="Times New Roman" w:eastAsia="Times New Roman" w:hAnsi="Times New Roman" w:cs="Times New Roman"/>
          <w:b/>
          <w:bCs/>
          <w:color w:val="000000" w:themeColor="text1"/>
          <w:sz w:val="24"/>
          <w:szCs w:val="24"/>
          <w:bdr w:val="none" w:sz="0" w:space="0" w:color="auto" w:frame="1"/>
          <w:lang w:eastAsia="tr-TR"/>
        </w:rPr>
      </w:pPr>
    </w:p>
    <w:p w:rsidR="00691865" w:rsidRPr="001A4810" w:rsidRDefault="00691865" w:rsidP="00691865">
      <w:pPr>
        <w:shd w:val="clear" w:color="auto" w:fill="FFFFFF" w:themeFill="background1"/>
        <w:spacing w:after="0" w:line="240" w:lineRule="auto"/>
        <w:ind w:right="150"/>
        <w:textAlignment w:val="baseline"/>
        <w:rPr>
          <w:rFonts w:ascii="Times New Roman" w:eastAsia="Times New Roman" w:hAnsi="Times New Roman" w:cs="Times New Roman"/>
          <w:b/>
          <w:bCs/>
          <w:color w:val="000000" w:themeColor="text1"/>
          <w:sz w:val="24"/>
          <w:szCs w:val="24"/>
          <w:bdr w:val="none" w:sz="0" w:space="0" w:color="auto" w:frame="1"/>
          <w:lang w:eastAsia="tr-TR"/>
        </w:rPr>
      </w:pPr>
      <w:r w:rsidRPr="001A4810">
        <w:rPr>
          <w:rFonts w:ascii="Times New Roman" w:eastAsia="Times New Roman" w:hAnsi="Times New Roman" w:cs="Times New Roman"/>
          <w:b/>
          <w:bCs/>
          <w:color w:val="000000" w:themeColor="text1"/>
          <w:sz w:val="24"/>
          <w:szCs w:val="24"/>
          <w:bdr w:val="none" w:sz="0" w:space="0" w:color="auto" w:frame="1"/>
          <w:lang w:eastAsia="tr-TR"/>
        </w:rPr>
        <w:t>Elektronik Atıklar Nasıl Toplanır:</w:t>
      </w:r>
    </w:p>
    <w:p w:rsidR="00691865" w:rsidRPr="001A4810" w:rsidRDefault="00691865" w:rsidP="00691865">
      <w:pPr>
        <w:shd w:val="clear" w:color="auto" w:fill="FFFFFF" w:themeFill="background1"/>
        <w:spacing w:after="0" w:line="240" w:lineRule="auto"/>
        <w:ind w:right="150"/>
        <w:textAlignment w:val="baseline"/>
        <w:rPr>
          <w:rFonts w:ascii="Times New Roman" w:eastAsia="Times New Roman" w:hAnsi="Times New Roman" w:cs="Times New Roman"/>
          <w:color w:val="000000" w:themeColor="text1"/>
          <w:sz w:val="24"/>
          <w:szCs w:val="24"/>
          <w:lang w:eastAsia="tr-TR"/>
        </w:rPr>
      </w:pPr>
    </w:p>
    <w:p w:rsidR="00691865" w:rsidRPr="001A4810" w:rsidRDefault="00691865" w:rsidP="00691865">
      <w:pPr>
        <w:shd w:val="clear" w:color="auto" w:fill="FFFFFF" w:themeFill="background1"/>
        <w:spacing w:after="0" w:line="240" w:lineRule="auto"/>
        <w:ind w:right="150"/>
        <w:textAlignment w:val="baseline"/>
        <w:rPr>
          <w:rFonts w:ascii="Times New Roman" w:eastAsia="Times New Roman" w:hAnsi="Times New Roman" w:cs="Times New Roman"/>
          <w:color w:val="000000" w:themeColor="text1"/>
          <w:spacing w:val="-15"/>
          <w:sz w:val="24"/>
          <w:szCs w:val="24"/>
          <w:lang w:eastAsia="tr-TR"/>
        </w:rPr>
      </w:pPr>
      <w:r w:rsidRPr="001A4810">
        <w:rPr>
          <w:rFonts w:ascii="Times New Roman" w:eastAsia="Times New Roman" w:hAnsi="Times New Roman" w:cs="Times New Roman"/>
          <w:b/>
          <w:bCs/>
          <w:color w:val="000000" w:themeColor="text1"/>
          <w:spacing w:val="-15"/>
          <w:sz w:val="24"/>
          <w:szCs w:val="24"/>
          <w:bdr w:val="none" w:sz="0" w:space="0" w:color="auto" w:frame="1"/>
          <w:lang w:eastAsia="tr-TR"/>
        </w:rPr>
        <w:t>1-) Adresten Toplama:</w:t>
      </w:r>
    </w:p>
    <w:p w:rsidR="00691865" w:rsidRDefault="00691865" w:rsidP="00691865">
      <w:pPr>
        <w:shd w:val="clear" w:color="auto" w:fill="FFFFFF" w:themeFill="background1"/>
        <w:spacing w:after="0" w:line="240" w:lineRule="auto"/>
        <w:ind w:right="150" w:firstLine="708"/>
        <w:jc w:val="both"/>
        <w:textAlignment w:val="baseline"/>
        <w:rPr>
          <w:rFonts w:ascii="Times New Roman" w:eastAsia="Times New Roman" w:hAnsi="Times New Roman" w:cs="Times New Roman"/>
          <w:color w:val="000000"/>
          <w:sz w:val="24"/>
          <w:szCs w:val="24"/>
          <w:lang w:eastAsia="tr-TR"/>
        </w:rPr>
      </w:pPr>
      <w:r w:rsidRPr="001A4810">
        <w:rPr>
          <w:rFonts w:ascii="Times New Roman" w:eastAsia="Times New Roman" w:hAnsi="Times New Roman" w:cs="Times New Roman"/>
          <w:color w:val="000000"/>
          <w:sz w:val="24"/>
          <w:szCs w:val="24"/>
          <w:lang w:eastAsia="tr-TR"/>
        </w:rPr>
        <w:t xml:space="preserve">Sn. Emine </w:t>
      </w:r>
      <w:proofErr w:type="spellStart"/>
      <w:r w:rsidRPr="001A4810">
        <w:rPr>
          <w:rFonts w:ascii="Times New Roman" w:eastAsia="Times New Roman" w:hAnsi="Times New Roman" w:cs="Times New Roman"/>
          <w:color w:val="000000"/>
          <w:sz w:val="24"/>
          <w:szCs w:val="24"/>
          <w:lang w:eastAsia="tr-TR"/>
        </w:rPr>
        <w:t>ERDOĞAN’ın</w:t>
      </w:r>
      <w:proofErr w:type="spellEnd"/>
      <w:r w:rsidRPr="001A4810">
        <w:rPr>
          <w:rFonts w:ascii="Times New Roman" w:eastAsia="Times New Roman" w:hAnsi="Times New Roman" w:cs="Times New Roman"/>
          <w:color w:val="000000"/>
          <w:sz w:val="24"/>
          <w:szCs w:val="24"/>
          <w:lang w:eastAsia="tr-TR"/>
        </w:rPr>
        <w:t xml:space="preserve"> himayelerinde yürütülmekte olan SIFIR ATIK projesi kapsamında atıkların kaynağında ayrıştırarak toplanması için tüketiciler tarafından ücretsiz aranabilecek bir sabit telefon hattı belirlenerek buraya ihbar bırakan adreslerden belli bir program dâhilinde araçlarla aldırılabilir.</w:t>
      </w:r>
    </w:p>
    <w:p w:rsidR="00691865" w:rsidRPr="001A4810" w:rsidRDefault="00691865" w:rsidP="00691865">
      <w:pPr>
        <w:shd w:val="clear" w:color="auto" w:fill="FFFFFF" w:themeFill="background1"/>
        <w:spacing w:after="0" w:line="240" w:lineRule="auto"/>
        <w:ind w:right="150" w:firstLine="708"/>
        <w:jc w:val="both"/>
        <w:textAlignment w:val="baseline"/>
        <w:rPr>
          <w:rFonts w:ascii="Times New Roman" w:eastAsia="Times New Roman" w:hAnsi="Times New Roman" w:cs="Times New Roman"/>
          <w:color w:val="000000"/>
          <w:sz w:val="24"/>
          <w:szCs w:val="24"/>
          <w:lang w:eastAsia="tr-TR"/>
        </w:rPr>
      </w:pPr>
    </w:p>
    <w:p w:rsidR="00691865" w:rsidRPr="001A4810" w:rsidRDefault="00691865" w:rsidP="00691865">
      <w:pPr>
        <w:shd w:val="clear" w:color="auto" w:fill="FFFFFF" w:themeFill="background1"/>
        <w:spacing w:after="0" w:line="240" w:lineRule="auto"/>
        <w:ind w:right="150"/>
        <w:jc w:val="both"/>
        <w:textAlignment w:val="baseline"/>
        <w:rPr>
          <w:rFonts w:ascii="Times New Roman" w:eastAsia="Times New Roman" w:hAnsi="Times New Roman" w:cs="Times New Roman"/>
          <w:color w:val="000000" w:themeColor="text1"/>
          <w:spacing w:val="-15"/>
          <w:sz w:val="24"/>
          <w:szCs w:val="24"/>
          <w:lang w:eastAsia="tr-TR"/>
        </w:rPr>
      </w:pPr>
      <w:r w:rsidRPr="001A4810">
        <w:rPr>
          <w:rFonts w:ascii="Times New Roman" w:eastAsia="Times New Roman" w:hAnsi="Times New Roman" w:cs="Times New Roman"/>
          <w:b/>
          <w:bCs/>
          <w:color w:val="000000" w:themeColor="text1"/>
          <w:spacing w:val="-15"/>
          <w:sz w:val="24"/>
          <w:szCs w:val="24"/>
          <w:bdr w:val="none" w:sz="0" w:space="0" w:color="auto" w:frame="1"/>
          <w:lang w:eastAsia="tr-TR"/>
        </w:rPr>
        <w:t>2-) Konteynerlerde Biriktirilmesi:</w:t>
      </w:r>
    </w:p>
    <w:p w:rsidR="00691865" w:rsidRDefault="00691865" w:rsidP="00691865">
      <w:pPr>
        <w:shd w:val="clear" w:color="auto" w:fill="FFFFFF" w:themeFill="background1"/>
        <w:spacing w:after="0" w:line="240" w:lineRule="auto"/>
        <w:ind w:right="150" w:firstLine="708"/>
        <w:jc w:val="both"/>
        <w:textAlignment w:val="baseline"/>
        <w:rPr>
          <w:rFonts w:ascii="Times New Roman" w:eastAsia="Times New Roman" w:hAnsi="Times New Roman" w:cs="Times New Roman"/>
          <w:color w:val="000000"/>
          <w:sz w:val="24"/>
          <w:szCs w:val="24"/>
          <w:lang w:eastAsia="tr-TR"/>
        </w:rPr>
      </w:pPr>
      <w:r w:rsidRPr="001A4810">
        <w:rPr>
          <w:rFonts w:ascii="Times New Roman" w:eastAsia="Times New Roman" w:hAnsi="Times New Roman" w:cs="Times New Roman"/>
          <w:color w:val="000000"/>
          <w:sz w:val="24"/>
          <w:szCs w:val="24"/>
          <w:lang w:eastAsia="tr-TR"/>
        </w:rPr>
        <w:t xml:space="preserve">Elektrikli ve elektronik eşya kategorilerinde belirtilen büyük ev eşyaları hariç, tüm elektrikli ve elektronik eşyaların vatandaşlar tarafından bırakılması için ilçe merkezinde ve miktarına göre kalabalık dış mahallelerde </w:t>
      </w:r>
      <w:proofErr w:type="gramStart"/>
      <w:r w:rsidRPr="001A4810">
        <w:rPr>
          <w:rFonts w:ascii="Times New Roman" w:eastAsia="Times New Roman" w:hAnsi="Times New Roman" w:cs="Times New Roman"/>
          <w:color w:val="000000"/>
          <w:sz w:val="24"/>
          <w:szCs w:val="24"/>
          <w:lang w:eastAsia="tr-TR"/>
        </w:rPr>
        <w:t>konteyn</w:t>
      </w:r>
      <w:r>
        <w:rPr>
          <w:rFonts w:ascii="Times New Roman" w:eastAsia="Times New Roman" w:hAnsi="Times New Roman" w:cs="Times New Roman"/>
          <w:color w:val="000000"/>
          <w:sz w:val="24"/>
          <w:szCs w:val="24"/>
          <w:lang w:eastAsia="tr-TR"/>
        </w:rPr>
        <w:t>ı</w:t>
      </w:r>
      <w:r w:rsidRPr="001A4810">
        <w:rPr>
          <w:rFonts w:ascii="Times New Roman" w:eastAsia="Times New Roman" w:hAnsi="Times New Roman" w:cs="Times New Roman"/>
          <w:color w:val="000000"/>
          <w:sz w:val="24"/>
          <w:szCs w:val="24"/>
          <w:lang w:eastAsia="tr-TR"/>
        </w:rPr>
        <w:t>r</w:t>
      </w:r>
      <w:proofErr w:type="gramEnd"/>
      <w:r w:rsidRPr="001A4810">
        <w:rPr>
          <w:rFonts w:ascii="Times New Roman" w:eastAsia="Times New Roman" w:hAnsi="Times New Roman" w:cs="Times New Roman"/>
          <w:color w:val="000000"/>
          <w:sz w:val="24"/>
          <w:szCs w:val="24"/>
          <w:lang w:eastAsia="tr-TR"/>
        </w:rPr>
        <w:t xml:space="preserve"> konularak belli programlar dâhilinde toplanabilir.</w:t>
      </w:r>
    </w:p>
    <w:p w:rsidR="00691865" w:rsidRPr="001A4810" w:rsidRDefault="00691865" w:rsidP="00691865">
      <w:pPr>
        <w:shd w:val="clear" w:color="auto" w:fill="FFFFFF" w:themeFill="background1"/>
        <w:spacing w:after="0" w:line="240" w:lineRule="auto"/>
        <w:ind w:right="150" w:firstLine="708"/>
        <w:jc w:val="both"/>
        <w:textAlignment w:val="baseline"/>
        <w:rPr>
          <w:rFonts w:ascii="Times New Roman" w:eastAsia="Times New Roman" w:hAnsi="Times New Roman" w:cs="Times New Roman"/>
          <w:color w:val="000000"/>
          <w:sz w:val="24"/>
          <w:szCs w:val="24"/>
          <w:lang w:eastAsia="tr-TR"/>
        </w:rPr>
      </w:pPr>
    </w:p>
    <w:p w:rsidR="00691865" w:rsidRPr="001A4810" w:rsidRDefault="00691865" w:rsidP="00691865">
      <w:pPr>
        <w:shd w:val="clear" w:color="auto" w:fill="FFFFFF" w:themeFill="background1"/>
        <w:spacing w:after="0" w:line="240" w:lineRule="auto"/>
        <w:ind w:right="150"/>
        <w:textAlignment w:val="baseline"/>
        <w:rPr>
          <w:rFonts w:ascii="Times New Roman" w:eastAsia="Times New Roman" w:hAnsi="Times New Roman" w:cs="Times New Roman"/>
          <w:color w:val="000000" w:themeColor="text1"/>
          <w:spacing w:val="-15"/>
          <w:sz w:val="24"/>
          <w:szCs w:val="24"/>
          <w:lang w:eastAsia="tr-TR"/>
        </w:rPr>
      </w:pPr>
      <w:r w:rsidRPr="001A4810">
        <w:rPr>
          <w:rFonts w:ascii="Times New Roman" w:eastAsia="Times New Roman" w:hAnsi="Times New Roman" w:cs="Times New Roman"/>
          <w:b/>
          <w:bCs/>
          <w:color w:val="000000" w:themeColor="text1"/>
          <w:spacing w:val="-15"/>
          <w:sz w:val="24"/>
          <w:szCs w:val="24"/>
          <w:bdr w:val="none" w:sz="0" w:space="0" w:color="auto" w:frame="1"/>
          <w:lang w:eastAsia="tr-TR"/>
        </w:rPr>
        <w:t>3-) Getirme Merkezi:</w:t>
      </w:r>
    </w:p>
    <w:p w:rsidR="00691865" w:rsidRDefault="00691865" w:rsidP="00691865">
      <w:pPr>
        <w:shd w:val="clear" w:color="auto" w:fill="FFFFFF" w:themeFill="background1"/>
        <w:spacing w:after="0" w:line="240" w:lineRule="auto"/>
        <w:ind w:right="150" w:firstLine="708"/>
        <w:jc w:val="both"/>
        <w:textAlignment w:val="baseline"/>
        <w:rPr>
          <w:rFonts w:ascii="Times New Roman" w:eastAsia="Times New Roman" w:hAnsi="Times New Roman" w:cs="Times New Roman"/>
          <w:color w:val="000000"/>
          <w:sz w:val="24"/>
          <w:szCs w:val="24"/>
          <w:lang w:eastAsia="tr-TR"/>
        </w:rPr>
      </w:pPr>
      <w:r w:rsidRPr="001A4810">
        <w:rPr>
          <w:rFonts w:ascii="Times New Roman" w:eastAsia="Times New Roman" w:hAnsi="Times New Roman" w:cs="Times New Roman"/>
          <w:color w:val="000000"/>
          <w:sz w:val="24"/>
          <w:szCs w:val="24"/>
          <w:lang w:eastAsia="tr-TR"/>
        </w:rPr>
        <w:t xml:space="preserve">İlçe dışında belirlenecek bir alanda depolama alanı oluşturularak ilçe sakinleri tarafından getirilecek olan </w:t>
      </w:r>
      <w:r w:rsidRPr="001A4810">
        <w:rPr>
          <w:rFonts w:ascii="Times New Roman" w:eastAsia="Times New Roman" w:hAnsi="Times New Roman" w:cs="Times New Roman"/>
          <w:b/>
          <w:color w:val="000000"/>
          <w:sz w:val="24"/>
          <w:szCs w:val="24"/>
          <w:lang w:eastAsia="tr-TR"/>
        </w:rPr>
        <w:t>e-atıklar</w:t>
      </w:r>
      <w:r w:rsidRPr="001A4810">
        <w:rPr>
          <w:rFonts w:ascii="Times New Roman" w:eastAsia="Times New Roman" w:hAnsi="Times New Roman" w:cs="Times New Roman"/>
          <w:color w:val="000000"/>
          <w:sz w:val="24"/>
          <w:szCs w:val="24"/>
          <w:lang w:eastAsia="tr-TR"/>
        </w:rPr>
        <w:t xml:space="preserve"> burada toplanıp, geri dönüşüm şirketlerine ihale edilebilir. Bunu cazip hale getirmek için geri dönüşümden elde edilecek gelirin bir bölümü parça başı veya </w:t>
      </w:r>
      <w:r w:rsidRPr="001A4810">
        <w:rPr>
          <w:rFonts w:ascii="Times New Roman" w:eastAsia="Times New Roman" w:hAnsi="Times New Roman" w:cs="Times New Roman"/>
          <w:b/>
          <w:color w:val="000000"/>
          <w:sz w:val="24"/>
          <w:szCs w:val="24"/>
          <w:lang w:eastAsia="tr-TR"/>
        </w:rPr>
        <w:t>e-atığın</w:t>
      </w:r>
      <w:r w:rsidRPr="001A4810">
        <w:rPr>
          <w:rFonts w:ascii="Times New Roman" w:eastAsia="Times New Roman" w:hAnsi="Times New Roman" w:cs="Times New Roman"/>
          <w:color w:val="000000"/>
          <w:sz w:val="24"/>
          <w:szCs w:val="24"/>
          <w:lang w:eastAsia="tr-TR"/>
        </w:rPr>
        <w:t xml:space="preserve"> piyasa değerine göre teslimatı yapan tüketiciye bir ücret ödemesi yapılabilir.</w:t>
      </w:r>
    </w:p>
    <w:p w:rsidR="00691865" w:rsidRPr="001A4810" w:rsidRDefault="00691865" w:rsidP="00691865">
      <w:pPr>
        <w:shd w:val="clear" w:color="auto" w:fill="FFFFFF" w:themeFill="background1"/>
        <w:spacing w:after="0" w:line="240" w:lineRule="auto"/>
        <w:ind w:right="150" w:firstLine="708"/>
        <w:jc w:val="both"/>
        <w:textAlignment w:val="baseline"/>
        <w:rPr>
          <w:rFonts w:ascii="Times New Roman" w:eastAsia="Times New Roman" w:hAnsi="Times New Roman" w:cs="Times New Roman"/>
          <w:color w:val="000000"/>
          <w:sz w:val="24"/>
          <w:szCs w:val="24"/>
          <w:lang w:eastAsia="tr-TR"/>
        </w:rPr>
      </w:pPr>
    </w:p>
    <w:p w:rsidR="00691865" w:rsidRDefault="00691865" w:rsidP="00691865">
      <w:pPr>
        <w:shd w:val="clear" w:color="auto" w:fill="FFFFFF" w:themeFill="background1"/>
        <w:spacing w:after="0" w:line="240" w:lineRule="auto"/>
        <w:ind w:right="150"/>
        <w:jc w:val="both"/>
        <w:textAlignment w:val="baseline"/>
        <w:rPr>
          <w:rFonts w:ascii="Times New Roman" w:hAnsi="Times New Roman" w:cs="Times New Roman"/>
          <w:color w:val="000000"/>
          <w:sz w:val="24"/>
          <w:szCs w:val="24"/>
        </w:rPr>
      </w:pPr>
      <w:r w:rsidRPr="001A4810">
        <w:rPr>
          <w:rFonts w:ascii="Times New Roman" w:eastAsia="Times New Roman" w:hAnsi="Times New Roman" w:cs="Times New Roman"/>
          <w:color w:val="000000"/>
          <w:sz w:val="24"/>
          <w:szCs w:val="24"/>
          <w:lang w:eastAsia="tr-TR"/>
        </w:rPr>
        <w:tab/>
        <w:t xml:space="preserve">Çevre ve Şehircilik Bakanlığı tarafından 28300 sayılı, 22 Mayıs 2012 tarihli Resmi Gazete ile yayımlanan </w:t>
      </w:r>
      <w:r w:rsidRPr="001A4810">
        <w:rPr>
          <w:rFonts w:ascii="Times New Roman" w:hAnsi="Times New Roman" w:cs="Times New Roman"/>
          <w:b/>
          <w:color w:val="000000"/>
          <w:sz w:val="24"/>
          <w:szCs w:val="24"/>
        </w:rPr>
        <w:t xml:space="preserve">ATIK ELEKTRİKLİ VE ELEKTRONİK EŞYALARIN KONTROLÜ YÖNETMELİĞİ </w:t>
      </w:r>
      <w:r w:rsidRPr="001A4810">
        <w:rPr>
          <w:rFonts w:ascii="Times New Roman" w:hAnsi="Times New Roman" w:cs="Times New Roman"/>
          <w:color w:val="000000"/>
          <w:sz w:val="24"/>
          <w:szCs w:val="24"/>
        </w:rPr>
        <w:t>halen yürürlüktedir.</w:t>
      </w:r>
    </w:p>
    <w:p w:rsidR="00691865" w:rsidRPr="001A4810" w:rsidRDefault="00691865" w:rsidP="00691865">
      <w:pPr>
        <w:shd w:val="clear" w:color="auto" w:fill="FFFFFF" w:themeFill="background1"/>
        <w:spacing w:after="0" w:line="240" w:lineRule="auto"/>
        <w:ind w:right="150"/>
        <w:jc w:val="both"/>
        <w:textAlignment w:val="baseline"/>
        <w:rPr>
          <w:rFonts w:ascii="Times New Roman" w:hAnsi="Times New Roman" w:cs="Times New Roman"/>
          <w:color w:val="000000"/>
          <w:sz w:val="24"/>
          <w:szCs w:val="24"/>
        </w:rPr>
      </w:pPr>
    </w:p>
    <w:p w:rsidR="00691865" w:rsidRPr="00D217C4" w:rsidRDefault="00691865" w:rsidP="00691865">
      <w:pPr>
        <w:shd w:val="clear" w:color="auto" w:fill="FFFFFF" w:themeFill="background1"/>
        <w:spacing w:after="0" w:line="240" w:lineRule="auto"/>
        <w:ind w:right="150"/>
        <w:jc w:val="both"/>
        <w:textAlignment w:val="baseline"/>
        <w:rPr>
          <w:rFonts w:ascii="Times New Roman" w:hAnsi="Times New Roman" w:cs="Times New Roman"/>
          <w:color w:val="000000" w:themeColor="text1"/>
          <w:sz w:val="24"/>
          <w:szCs w:val="24"/>
        </w:rPr>
      </w:pPr>
      <w:r w:rsidRPr="001A4810">
        <w:rPr>
          <w:rFonts w:ascii="Times New Roman" w:hAnsi="Times New Roman" w:cs="Times New Roman"/>
          <w:color w:val="000000"/>
          <w:sz w:val="24"/>
          <w:szCs w:val="24"/>
        </w:rPr>
        <w:tab/>
      </w:r>
      <w:r w:rsidRPr="00D217C4">
        <w:rPr>
          <w:rFonts w:ascii="Times New Roman" w:hAnsi="Times New Roman" w:cs="Times New Roman"/>
          <w:color w:val="000000" w:themeColor="text1"/>
          <w:sz w:val="24"/>
          <w:szCs w:val="24"/>
        </w:rPr>
        <w:t>Belediye imkânları ölçüsünde, yönetmelik esasları doğrultusunda yapılabilecek çalışmalar sonucu e-atıkların oluşturabilecekleri insan sağlığının önüne geçilecek, toprak ve hava kirliliği engellenmiş olacaktır.</w:t>
      </w:r>
    </w:p>
    <w:p w:rsidR="00691865" w:rsidRDefault="00691865" w:rsidP="00691865">
      <w:pPr>
        <w:spacing w:after="0" w:line="240" w:lineRule="auto"/>
        <w:ind w:firstLine="709"/>
        <w:jc w:val="both"/>
        <w:rPr>
          <w:rFonts w:ascii="Times New Roman" w:hAnsi="Times New Roman" w:cs="Times New Roman"/>
          <w:color w:val="000000"/>
          <w:sz w:val="24"/>
          <w:szCs w:val="24"/>
        </w:rPr>
      </w:pPr>
    </w:p>
    <w:p w:rsidR="00DC6B86" w:rsidRPr="00994DD9" w:rsidRDefault="00DC6B86" w:rsidP="005B0C21">
      <w:pPr>
        <w:spacing w:after="0" w:line="240" w:lineRule="auto"/>
        <w:ind w:firstLine="709"/>
        <w:jc w:val="both"/>
        <w:rPr>
          <w:rFonts w:ascii="Times New Roman" w:hAnsi="Times New Roman" w:cs="Times New Roman"/>
          <w:color w:val="000000" w:themeColor="text1"/>
          <w:sz w:val="24"/>
          <w:szCs w:val="24"/>
        </w:rPr>
      </w:pPr>
      <w:r w:rsidRPr="00994DD9">
        <w:rPr>
          <w:rFonts w:ascii="Times New Roman" w:hAnsi="Times New Roman" w:cs="Times New Roman"/>
          <w:color w:val="000000" w:themeColor="text1"/>
          <w:sz w:val="24"/>
          <w:szCs w:val="24"/>
        </w:rPr>
        <w:t>İşbu rapor, Bele</w:t>
      </w:r>
      <w:r w:rsidR="00A7383F" w:rsidRPr="00994DD9">
        <w:rPr>
          <w:rFonts w:ascii="Times New Roman" w:hAnsi="Times New Roman" w:cs="Times New Roman"/>
          <w:color w:val="000000" w:themeColor="text1"/>
          <w:sz w:val="24"/>
          <w:szCs w:val="24"/>
        </w:rPr>
        <w:t>d</w:t>
      </w:r>
      <w:r w:rsidR="00D20A40">
        <w:rPr>
          <w:rFonts w:ascii="Times New Roman" w:hAnsi="Times New Roman" w:cs="Times New Roman"/>
          <w:color w:val="000000" w:themeColor="text1"/>
          <w:sz w:val="24"/>
          <w:szCs w:val="24"/>
        </w:rPr>
        <w:t xml:space="preserve">iye </w:t>
      </w:r>
      <w:r w:rsidR="009D488A">
        <w:rPr>
          <w:rFonts w:ascii="Times New Roman" w:hAnsi="Times New Roman" w:cs="Times New Roman"/>
          <w:color w:val="000000" w:themeColor="text1"/>
          <w:sz w:val="24"/>
          <w:szCs w:val="24"/>
        </w:rPr>
        <w:t>Meclisinin 2024 yılı Şubat</w:t>
      </w:r>
      <w:r w:rsidRPr="00994DD9">
        <w:rPr>
          <w:rFonts w:ascii="Times New Roman" w:hAnsi="Times New Roman" w:cs="Times New Roman"/>
          <w:color w:val="000000" w:themeColor="text1"/>
          <w:sz w:val="24"/>
          <w:szCs w:val="24"/>
        </w:rPr>
        <w:t xml:space="preserve"> ayı toplantısında görüşülerek karara bağlanmak üzere </w:t>
      </w:r>
      <w:r w:rsidR="009D488A">
        <w:rPr>
          <w:rFonts w:ascii="Times New Roman" w:hAnsi="Times New Roman" w:cs="Times New Roman"/>
          <w:sz w:val="24"/>
          <w:szCs w:val="24"/>
        </w:rPr>
        <w:t>12.01</w:t>
      </w:r>
      <w:r w:rsidR="009D488A">
        <w:rPr>
          <w:rFonts w:ascii="Times New Roman" w:hAnsi="Times New Roman" w:cs="Times New Roman"/>
          <w:color w:val="000000" w:themeColor="text1"/>
          <w:sz w:val="24"/>
          <w:szCs w:val="24"/>
        </w:rPr>
        <w:t>.2024</w:t>
      </w:r>
      <w:r w:rsidRPr="00994DD9">
        <w:rPr>
          <w:rFonts w:ascii="Times New Roman" w:hAnsi="Times New Roman" w:cs="Times New Roman"/>
          <w:color w:val="000000" w:themeColor="text1"/>
          <w:sz w:val="24"/>
          <w:szCs w:val="24"/>
        </w:rPr>
        <w:t xml:space="preserve"> tarihinde tarafımızdan tanzim ve imza edilmiştir.</w:t>
      </w:r>
    </w:p>
    <w:p w:rsidR="00DC6B86" w:rsidRPr="00994DD9" w:rsidRDefault="00DC6B86" w:rsidP="005B0C21">
      <w:pPr>
        <w:spacing w:after="0" w:line="240" w:lineRule="auto"/>
        <w:ind w:firstLine="708"/>
        <w:jc w:val="both"/>
        <w:rPr>
          <w:rFonts w:ascii="Times New Roman" w:hAnsi="Times New Roman" w:cs="Times New Roman"/>
          <w:color w:val="000000" w:themeColor="text1"/>
          <w:sz w:val="24"/>
          <w:szCs w:val="24"/>
        </w:rPr>
      </w:pPr>
    </w:p>
    <w:p w:rsidR="00DC6B86" w:rsidRPr="00994DD9" w:rsidRDefault="00DC6B86" w:rsidP="005B0C21">
      <w:pPr>
        <w:spacing w:after="0" w:line="240" w:lineRule="auto"/>
        <w:ind w:firstLine="708"/>
        <w:jc w:val="both"/>
        <w:rPr>
          <w:rFonts w:ascii="Times New Roman" w:hAnsi="Times New Roman" w:cs="Times New Roman"/>
          <w:color w:val="000000" w:themeColor="text1"/>
          <w:sz w:val="24"/>
          <w:szCs w:val="24"/>
        </w:rPr>
      </w:pPr>
      <w:r w:rsidRPr="00994DD9">
        <w:rPr>
          <w:rFonts w:ascii="Times New Roman" w:hAnsi="Times New Roman" w:cs="Times New Roman"/>
          <w:color w:val="000000" w:themeColor="text1"/>
          <w:sz w:val="24"/>
          <w:szCs w:val="24"/>
        </w:rPr>
        <w:t>Raporumuzu meclisimizin bilgi ve onayına saygı ile sunarız.</w:t>
      </w:r>
    </w:p>
    <w:p w:rsidR="00DC6B86" w:rsidRPr="00994DD9" w:rsidRDefault="00DC6B86" w:rsidP="005B0C21">
      <w:pPr>
        <w:spacing w:after="0" w:line="240" w:lineRule="auto"/>
        <w:jc w:val="both"/>
        <w:rPr>
          <w:rFonts w:ascii="Times New Roman" w:hAnsi="Times New Roman" w:cs="Times New Roman"/>
          <w:sz w:val="24"/>
          <w:szCs w:val="24"/>
        </w:rPr>
      </w:pPr>
      <w:r w:rsidRPr="00994DD9">
        <w:rPr>
          <w:rFonts w:ascii="Times New Roman" w:hAnsi="Times New Roman" w:cs="Times New Roman"/>
          <w:color w:val="FF0000"/>
          <w:sz w:val="24"/>
          <w:szCs w:val="24"/>
        </w:rPr>
        <w:t xml:space="preserve">       </w:t>
      </w:r>
      <w:r w:rsidRPr="00994DD9">
        <w:rPr>
          <w:rFonts w:ascii="Times New Roman" w:hAnsi="Times New Roman" w:cs="Times New Roman"/>
          <w:sz w:val="24"/>
          <w:szCs w:val="24"/>
        </w:rPr>
        <w:t xml:space="preserve">     </w:t>
      </w:r>
      <w:r w:rsidRPr="00994DD9">
        <w:rPr>
          <w:rFonts w:ascii="Times New Roman" w:hAnsi="Times New Roman" w:cs="Times New Roman"/>
          <w:sz w:val="24"/>
          <w:szCs w:val="24"/>
        </w:rPr>
        <w:tab/>
      </w:r>
      <w:r w:rsidRPr="00994DD9">
        <w:rPr>
          <w:rFonts w:ascii="Times New Roman" w:hAnsi="Times New Roman" w:cs="Times New Roman"/>
          <w:sz w:val="24"/>
          <w:szCs w:val="24"/>
        </w:rPr>
        <w:tab/>
      </w:r>
    </w:p>
    <w:p w:rsidR="00DC6B86" w:rsidRPr="001F793E" w:rsidRDefault="00DC6B86" w:rsidP="001F793E">
      <w:pPr>
        <w:spacing w:after="0" w:line="240" w:lineRule="auto"/>
        <w:jc w:val="both"/>
        <w:rPr>
          <w:rFonts w:ascii="Times New Roman" w:hAnsi="Times New Roman" w:cs="Times New Roman"/>
          <w:sz w:val="24"/>
          <w:szCs w:val="24"/>
        </w:rPr>
      </w:pPr>
      <w:r w:rsidRPr="001F793E">
        <w:rPr>
          <w:rFonts w:ascii="Times New Roman" w:hAnsi="Times New Roman" w:cs="Times New Roman"/>
          <w:sz w:val="24"/>
          <w:szCs w:val="24"/>
        </w:rPr>
        <w:t xml:space="preserve">   </w:t>
      </w:r>
      <w:r w:rsidRPr="001F793E">
        <w:rPr>
          <w:rFonts w:ascii="Times New Roman" w:hAnsi="Times New Roman" w:cs="Times New Roman"/>
          <w:sz w:val="24"/>
          <w:szCs w:val="24"/>
        </w:rPr>
        <w:tab/>
        <w:t xml:space="preserve">       Mehmet Kürşad KOÇAK                     </w:t>
      </w:r>
      <w:r w:rsidRPr="001F793E">
        <w:rPr>
          <w:rFonts w:ascii="Times New Roman" w:hAnsi="Times New Roman" w:cs="Times New Roman"/>
          <w:sz w:val="24"/>
          <w:szCs w:val="24"/>
        </w:rPr>
        <w:tab/>
      </w:r>
      <w:r w:rsidRPr="001F793E">
        <w:rPr>
          <w:rFonts w:ascii="Times New Roman" w:hAnsi="Times New Roman" w:cs="Times New Roman"/>
          <w:sz w:val="24"/>
          <w:szCs w:val="24"/>
        </w:rPr>
        <w:tab/>
        <w:t xml:space="preserve">          Oğuz Kağan TANRIVERDİ                    </w:t>
      </w:r>
    </w:p>
    <w:p w:rsidR="00DC6B86" w:rsidRPr="001F793E" w:rsidRDefault="00DC6B86" w:rsidP="001F793E">
      <w:pPr>
        <w:spacing w:after="0" w:line="240" w:lineRule="auto"/>
        <w:jc w:val="both"/>
        <w:rPr>
          <w:rFonts w:ascii="Times New Roman" w:hAnsi="Times New Roman" w:cs="Times New Roman"/>
          <w:sz w:val="24"/>
          <w:szCs w:val="24"/>
        </w:rPr>
      </w:pPr>
      <w:r w:rsidRPr="001F793E">
        <w:rPr>
          <w:rFonts w:ascii="Times New Roman" w:hAnsi="Times New Roman" w:cs="Times New Roman"/>
          <w:sz w:val="24"/>
          <w:szCs w:val="24"/>
        </w:rPr>
        <w:t xml:space="preserve">                       Komisyon Başkanı                                                   </w:t>
      </w:r>
      <w:r w:rsidRPr="001F793E">
        <w:rPr>
          <w:rFonts w:ascii="Times New Roman" w:hAnsi="Times New Roman" w:cs="Times New Roman"/>
          <w:sz w:val="24"/>
          <w:szCs w:val="24"/>
        </w:rPr>
        <w:tab/>
        <w:t xml:space="preserve">        Başkan Vekili  </w:t>
      </w:r>
    </w:p>
    <w:p w:rsidR="00DC6B86" w:rsidRDefault="00DC6B86" w:rsidP="001F793E">
      <w:pPr>
        <w:spacing w:after="0" w:line="240" w:lineRule="auto"/>
        <w:jc w:val="both"/>
        <w:rPr>
          <w:rFonts w:ascii="Times New Roman" w:hAnsi="Times New Roman" w:cs="Times New Roman"/>
          <w:sz w:val="24"/>
          <w:szCs w:val="24"/>
        </w:rPr>
      </w:pPr>
    </w:p>
    <w:p w:rsidR="005B0C21" w:rsidRPr="001F793E" w:rsidRDefault="005B0C21" w:rsidP="001F793E">
      <w:pPr>
        <w:spacing w:after="0" w:line="240" w:lineRule="auto"/>
        <w:jc w:val="both"/>
        <w:rPr>
          <w:rFonts w:ascii="Times New Roman" w:hAnsi="Times New Roman" w:cs="Times New Roman"/>
          <w:sz w:val="24"/>
          <w:szCs w:val="24"/>
        </w:rPr>
      </w:pPr>
      <w:bookmarkStart w:id="0" w:name="_GoBack"/>
      <w:bookmarkEnd w:id="0"/>
    </w:p>
    <w:p w:rsidR="00DC6B86" w:rsidRPr="001F793E" w:rsidRDefault="00DC6B86" w:rsidP="001F793E">
      <w:pPr>
        <w:spacing w:after="0" w:line="240" w:lineRule="auto"/>
        <w:jc w:val="both"/>
        <w:rPr>
          <w:rFonts w:ascii="Times New Roman" w:hAnsi="Times New Roman" w:cs="Times New Roman"/>
          <w:sz w:val="24"/>
          <w:szCs w:val="24"/>
        </w:rPr>
      </w:pPr>
    </w:p>
    <w:p w:rsidR="00DC6B86" w:rsidRPr="001F793E" w:rsidRDefault="00DC6B86" w:rsidP="001F793E">
      <w:pPr>
        <w:spacing w:after="0" w:line="240" w:lineRule="auto"/>
        <w:jc w:val="both"/>
        <w:rPr>
          <w:rFonts w:ascii="Times New Roman" w:hAnsi="Times New Roman" w:cs="Times New Roman"/>
          <w:sz w:val="24"/>
          <w:szCs w:val="24"/>
        </w:rPr>
      </w:pPr>
      <w:r w:rsidRPr="001F793E">
        <w:rPr>
          <w:rFonts w:ascii="Times New Roman" w:hAnsi="Times New Roman" w:cs="Times New Roman"/>
          <w:sz w:val="24"/>
          <w:szCs w:val="24"/>
        </w:rPr>
        <w:t xml:space="preserve">       </w:t>
      </w:r>
      <w:r w:rsidR="00E5505F">
        <w:rPr>
          <w:rFonts w:ascii="Times New Roman" w:hAnsi="Times New Roman" w:cs="Times New Roman"/>
          <w:sz w:val="24"/>
          <w:szCs w:val="24"/>
        </w:rPr>
        <w:t xml:space="preserve">       </w:t>
      </w:r>
      <w:r w:rsidRPr="001F793E">
        <w:rPr>
          <w:rFonts w:ascii="Times New Roman" w:hAnsi="Times New Roman" w:cs="Times New Roman"/>
          <w:sz w:val="24"/>
          <w:szCs w:val="24"/>
        </w:rPr>
        <w:t>Gürol EMEKLİ                    Ercan ŞİMŞEK                       Hacı Mehmet KARAGÖZ</w:t>
      </w:r>
    </w:p>
    <w:p w:rsidR="006348F2" w:rsidRPr="001F793E" w:rsidRDefault="00DC6B86" w:rsidP="001F793E">
      <w:pPr>
        <w:jc w:val="both"/>
        <w:rPr>
          <w:rFonts w:ascii="Times New Roman" w:hAnsi="Times New Roman" w:cs="Times New Roman"/>
          <w:sz w:val="24"/>
          <w:szCs w:val="24"/>
        </w:rPr>
      </w:pPr>
      <w:r w:rsidRPr="001F793E">
        <w:rPr>
          <w:rFonts w:ascii="Times New Roman" w:hAnsi="Times New Roman" w:cs="Times New Roman"/>
          <w:sz w:val="24"/>
          <w:szCs w:val="24"/>
        </w:rPr>
        <w:t xml:space="preserve">               </w:t>
      </w:r>
      <w:r w:rsidR="007C3C97" w:rsidRPr="001F793E">
        <w:rPr>
          <w:rFonts w:ascii="Times New Roman" w:hAnsi="Times New Roman" w:cs="Times New Roman"/>
          <w:sz w:val="24"/>
          <w:szCs w:val="24"/>
        </w:rPr>
        <w:t xml:space="preserve">           </w:t>
      </w:r>
      <w:r w:rsidRPr="001F793E">
        <w:rPr>
          <w:rFonts w:ascii="Times New Roman" w:hAnsi="Times New Roman" w:cs="Times New Roman"/>
          <w:sz w:val="24"/>
          <w:szCs w:val="24"/>
        </w:rPr>
        <w:t xml:space="preserve">Üye                                      </w:t>
      </w:r>
      <w:proofErr w:type="spellStart"/>
      <w:r w:rsidRPr="001F793E">
        <w:rPr>
          <w:rFonts w:ascii="Times New Roman" w:hAnsi="Times New Roman" w:cs="Times New Roman"/>
          <w:sz w:val="24"/>
          <w:szCs w:val="24"/>
        </w:rPr>
        <w:t>Üye</w:t>
      </w:r>
      <w:proofErr w:type="spellEnd"/>
      <w:r w:rsidRPr="001F793E">
        <w:rPr>
          <w:rFonts w:ascii="Times New Roman" w:hAnsi="Times New Roman" w:cs="Times New Roman"/>
          <w:sz w:val="24"/>
          <w:szCs w:val="24"/>
        </w:rPr>
        <w:t xml:space="preserve">                          </w:t>
      </w:r>
      <w:r w:rsidR="007C3C97" w:rsidRPr="001F793E">
        <w:rPr>
          <w:rFonts w:ascii="Times New Roman" w:hAnsi="Times New Roman" w:cs="Times New Roman"/>
          <w:sz w:val="24"/>
          <w:szCs w:val="24"/>
        </w:rPr>
        <w:tab/>
      </w:r>
      <w:r w:rsidR="007C3C97" w:rsidRPr="001F793E">
        <w:rPr>
          <w:rFonts w:ascii="Times New Roman" w:hAnsi="Times New Roman" w:cs="Times New Roman"/>
          <w:sz w:val="24"/>
          <w:szCs w:val="24"/>
        </w:rPr>
        <w:tab/>
        <w:t xml:space="preserve">      </w:t>
      </w:r>
      <w:proofErr w:type="spellStart"/>
      <w:r w:rsidR="007C3C97" w:rsidRPr="001F793E">
        <w:rPr>
          <w:rFonts w:ascii="Times New Roman" w:hAnsi="Times New Roman" w:cs="Times New Roman"/>
          <w:sz w:val="24"/>
          <w:szCs w:val="24"/>
        </w:rPr>
        <w:t>Üye</w:t>
      </w:r>
      <w:proofErr w:type="spellEnd"/>
    </w:p>
    <w:sectPr w:rsidR="006348F2" w:rsidRPr="001F793E" w:rsidSect="000C623A">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72D" w:rsidRDefault="0007472D" w:rsidP="005B0C21">
      <w:pPr>
        <w:spacing w:after="0" w:line="240" w:lineRule="auto"/>
      </w:pPr>
      <w:r>
        <w:separator/>
      </w:r>
    </w:p>
  </w:endnote>
  <w:endnote w:type="continuationSeparator" w:id="0">
    <w:p w:rsidR="0007472D" w:rsidRDefault="0007472D" w:rsidP="005B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7635"/>
      <w:docPartObj>
        <w:docPartGallery w:val="Page Numbers (Bottom of Page)"/>
        <w:docPartUnique/>
      </w:docPartObj>
    </w:sdtPr>
    <w:sdtEndPr/>
    <w:sdtContent>
      <w:p w:rsidR="005B0C21" w:rsidRDefault="00194864">
        <w:pPr>
          <w:pStyle w:val="Footer"/>
          <w:jc w:val="center"/>
        </w:pPr>
        <w:r>
          <w:fldChar w:fldCharType="begin"/>
        </w:r>
        <w:r w:rsidR="005B0C21">
          <w:instrText>PAGE   \* MERGEFORMAT</w:instrText>
        </w:r>
        <w:r>
          <w:fldChar w:fldCharType="separate"/>
        </w:r>
        <w:r w:rsidR="00691865">
          <w:rPr>
            <w:noProof/>
          </w:rPr>
          <w:t>3</w:t>
        </w:r>
        <w:r>
          <w:fldChar w:fldCharType="end"/>
        </w:r>
      </w:p>
    </w:sdtContent>
  </w:sdt>
  <w:p w:rsidR="005B0C21" w:rsidRDefault="005B0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72D" w:rsidRDefault="0007472D" w:rsidP="005B0C21">
      <w:pPr>
        <w:spacing w:after="0" w:line="240" w:lineRule="auto"/>
      </w:pPr>
      <w:r>
        <w:separator/>
      </w:r>
    </w:p>
  </w:footnote>
  <w:footnote w:type="continuationSeparator" w:id="0">
    <w:p w:rsidR="0007472D" w:rsidRDefault="0007472D" w:rsidP="005B0C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86"/>
    <w:rsid w:val="00066CBB"/>
    <w:rsid w:val="0007472D"/>
    <w:rsid w:val="000A6EF1"/>
    <w:rsid w:val="000C623A"/>
    <w:rsid w:val="000E2393"/>
    <w:rsid w:val="000F49FC"/>
    <w:rsid w:val="00155967"/>
    <w:rsid w:val="00194864"/>
    <w:rsid w:val="001F793E"/>
    <w:rsid w:val="002F0A98"/>
    <w:rsid w:val="003069DA"/>
    <w:rsid w:val="003463B3"/>
    <w:rsid w:val="003B64FA"/>
    <w:rsid w:val="003C686C"/>
    <w:rsid w:val="003D2C55"/>
    <w:rsid w:val="003D5D8B"/>
    <w:rsid w:val="003E29E8"/>
    <w:rsid w:val="004E599F"/>
    <w:rsid w:val="004F04ED"/>
    <w:rsid w:val="004F3398"/>
    <w:rsid w:val="004F74C3"/>
    <w:rsid w:val="00500C9F"/>
    <w:rsid w:val="005556FD"/>
    <w:rsid w:val="005B0C21"/>
    <w:rsid w:val="00691865"/>
    <w:rsid w:val="00694765"/>
    <w:rsid w:val="006D047A"/>
    <w:rsid w:val="007C3C97"/>
    <w:rsid w:val="00871FE5"/>
    <w:rsid w:val="009230EA"/>
    <w:rsid w:val="00971077"/>
    <w:rsid w:val="00987238"/>
    <w:rsid w:val="00994DD9"/>
    <w:rsid w:val="009D488A"/>
    <w:rsid w:val="00A33B44"/>
    <w:rsid w:val="00A7383F"/>
    <w:rsid w:val="00AF56C7"/>
    <w:rsid w:val="00B04CB6"/>
    <w:rsid w:val="00BB72ED"/>
    <w:rsid w:val="00BE1975"/>
    <w:rsid w:val="00BF3CF0"/>
    <w:rsid w:val="00C269E1"/>
    <w:rsid w:val="00C61064"/>
    <w:rsid w:val="00D00F0E"/>
    <w:rsid w:val="00D04DD3"/>
    <w:rsid w:val="00D20A40"/>
    <w:rsid w:val="00DC6B86"/>
    <w:rsid w:val="00E5505F"/>
    <w:rsid w:val="00F32A6C"/>
    <w:rsid w:val="00F63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FA492-7401-48FC-ABFC-29507C6B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C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C21"/>
  </w:style>
  <w:style w:type="paragraph" w:styleId="Footer">
    <w:name w:val="footer"/>
    <w:basedOn w:val="Normal"/>
    <w:link w:val="FooterChar"/>
    <w:uiPriority w:val="99"/>
    <w:unhideWhenUsed/>
    <w:rsid w:val="005B0C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17</cp:revision>
  <dcterms:created xsi:type="dcterms:W3CDTF">2023-09-18T09:56:00Z</dcterms:created>
  <dcterms:modified xsi:type="dcterms:W3CDTF">2024-01-10T10:58:00Z</dcterms:modified>
</cp:coreProperties>
</file>