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95" w:rsidRDefault="00F95295" w:rsidP="00F95295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NİSAN</w:t>
      </w:r>
      <w:r>
        <w:rPr>
          <w:rFonts w:ascii="Times New Roman" w:hAnsi="Times New Roman"/>
          <w:sz w:val="24"/>
          <w:szCs w:val="24"/>
        </w:rPr>
        <w:t xml:space="preserve">  (2025) AYI </w:t>
      </w:r>
      <w:proofErr w:type="gramStart"/>
      <w:r>
        <w:rPr>
          <w:rFonts w:ascii="Times New Roman" w:hAnsi="Times New Roman"/>
          <w:sz w:val="24"/>
          <w:szCs w:val="24"/>
        </w:rPr>
        <w:t>TOPLANTILARINDA  ALINAN</w:t>
      </w:r>
      <w:proofErr w:type="gramEnd"/>
      <w:r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F95295" w:rsidRDefault="00F95295" w:rsidP="00F95295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5295" w:rsidRDefault="00F95295" w:rsidP="00F95295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295" w:rsidRPr="00F95295" w:rsidRDefault="00F95295" w:rsidP="00F95295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 xml:space="preserve">Encümende görev yapacak üyelerin belirlenmesini içeren </w:t>
      </w:r>
      <w:r>
        <w:rPr>
          <w:rFonts w:ascii="Times New Roman" w:hAnsi="Times New Roman"/>
          <w:color w:val="000000"/>
          <w:sz w:val="24"/>
          <w:szCs w:val="24"/>
        </w:rPr>
        <w:t>07.04.2025 tarih ve 146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F95295" w:rsidRPr="00F95295" w:rsidRDefault="00F95295" w:rsidP="00F95295">
      <w:pPr>
        <w:spacing w:after="0" w:line="240" w:lineRule="auto"/>
        <w:ind w:left="363"/>
        <w:jc w:val="both"/>
        <w:rPr>
          <w:rFonts w:ascii="Times New Roman" w:hAnsi="Times New Roman"/>
          <w:sz w:val="24"/>
          <w:szCs w:val="24"/>
        </w:rPr>
      </w:pPr>
    </w:p>
    <w:p w:rsidR="00F95295" w:rsidRPr="00F95295" w:rsidRDefault="00F95295" w:rsidP="00F9529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İhtisas Komisyonların kurulması ve üyelerinin belirlenmesini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07.04.2025 tarih ve 147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F95295" w:rsidRPr="00F95295" w:rsidRDefault="00F95295" w:rsidP="00F95295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295" w:rsidRPr="00F95295" w:rsidRDefault="00F95295" w:rsidP="00F9529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Belediyemizde 657 sayılı Devlet Memurları Kanununa tabi olarak çalışan personeller için ihtiyaç duyulan ve başkanlık yazısı eki III sayılı cetvelde belirtilen kadro değişikliklerin yapılmasını içeren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07.04.2025 tarih ve 148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F95295" w:rsidRDefault="00F95295" w:rsidP="00F95295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295" w:rsidRPr="00F95295" w:rsidRDefault="00F95295" w:rsidP="00F9529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2 Adet Cenaze Nakil Aracı alınmasını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07.04.2025 tarih ve 149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F95295" w:rsidRPr="00F95295" w:rsidRDefault="00F95295" w:rsidP="00F95295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295" w:rsidRPr="00F95295" w:rsidRDefault="00F95295" w:rsidP="00F9529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Yazı İşleri Müdürlüğünün Yönetmeliğinin kabulünü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09.04.2025 tarih ve 157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F95295" w:rsidRPr="00F95295" w:rsidRDefault="00F95295" w:rsidP="00F95295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295" w:rsidRPr="00F95295" w:rsidRDefault="00F95295" w:rsidP="00F9529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Hukuk İşleri Müdürlüğü 'ne ait Yönetmeliğinin kabulünü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09.04.2025 tarih ve 158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F95295" w:rsidRPr="00F95295" w:rsidRDefault="00F95295" w:rsidP="00F95295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295" w:rsidRPr="00F95295" w:rsidRDefault="00F95295" w:rsidP="00F9529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Artan kuraklık azalan su kaynakları nedeniyle ASKİ barajlarındaki doluluk oranının ve Geliştirme suyun daha verimli ve tasarruflu kullanılmasını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09.04.2025 tarih ve 159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F95295" w:rsidRPr="00F95295" w:rsidRDefault="00F95295" w:rsidP="00F95295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295" w:rsidRPr="00F95295" w:rsidRDefault="00F95295" w:rsidP="00F9529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Akörençarsak</w:t>
      </w:r>
      <w:proofErr w:type="spellEnd"/>
      <w:r>
        <w:t xml:space="preserve"> Mahallesinin kültürel geçmişi ile ilgili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09.04.2025 tarih ve 160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F95295" w:rsidRPr="00F95295" w:rsidRDefault="00F95295" w:rsidP="00F95295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295" w:rsidRPr="00F95295" w:rsidRDefault="00F95295" w:rsidP="00F9529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Hacivat Karagöz vb. kültürel faaliyetlerin Belediyemiz tarafından düzenlenmesi ile ilgili</w:t>
      </w:r>
      <w:r>
        <w:t xml:space="preserve"> </w:t>
      </w:r>
      <w:r w:rsidR="00E121AE">
        <w:rPr>
          <w:rFonts w:ascii="Times New Roman" w:hAnsi="Times New Roman"/>
          <w:color w:val="000000"/>
          <w:sz w:val="24"/>
          <w:szCs w:val="24"/>
        </w:rPr>
        <w:t>09.04.2025 tarih ve 161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F95295" w:rsidRPr="00F95295" w:rsidRDefault="00F95295" w:rsidP="00F95295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1AE" w:rsidRPr="00F95295" w:rsidRDefault="00F95295" w:rsidP="00E121A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Bezirhane</w:t>
      </w:r>
      <w:proofErr w:type="spellEnd"/>
      <w:r>
        <w:t xml:space="preserve"> Mahallesinde bulunan tohum çalkalama tesisi ile ilgili</w:t>
      </w:r>
      <w:r w:rsidR="00E121AE">
        <w:t xml:space="preserve"> </w:t>
      </w:r>
      <w:r w:rsidR="00E121AE">
        <w:rPr>
          <w:rFonts w:ascii="Times New Roman" w:hAnsi="Times New Roman"/>
          <w:color w:val="000000"/>
          <w:sz w:val="24"/>
          <w:szCs w:val="24"/>
        </w:rPr>
        <w:t>09.04.2025 tarih ve 1664</w:t>
      </w:r>
      <w:r w:rsidR="00E121A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F95295" w:rsidRPr="00F95295" w:rsidRDefault="00F95295" w:rsidP="00E121AE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1AE" w:rsidRPr="00F95295" w:rsidRDefault="00F95295" w:rsidP="00E121A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Oyaca Mahallesinde bulunan sağlık ocağının sorunlarının tespitini içeren</w:t>
      </w:r>
      <w:r w:rsidR="00E121AE">
        <w:t xml:space="preserve"> </w:t>
      </w:r>
      <w:r w:rsidR="00E121AE">
        <w:rPr>
          <w:rFonts w:ascii="Times New Roman" w:hAnsi="Times New Roman"/>
          <w:color w:val="000000"/>
          <w:sz w:val="24"/>
          <w:szCs w:val="24"/>
        </w:rPr>
        <w:t>09.04.2025 tarih ve 166</w:t>
      </w:r>
      <w:r w:rsidR="00E121A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F95295" w:rsidRPr="00F95295" w:rsidRDefault="00F95295" w:rsidP="00E121AE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1AE" w:rsidRPr="00F95295" w:rsidRDefault="00F95295" w:rsidP="00E121A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Akörençarşak</w:t>
      </w:r>
      <w:proofErr w:type="spellEnd"/>
      <w:r>
        <w:t xml:space="preserve"> ve </w:t>
      </w:r>
      <w:proofErr w:type="spellStart"/>
      <w:r>
        <w:t>Altunçanak</w:t>
      </w:r>
      <w:proofErr w:type="spellEnd"/>
      <w:r>
        <w:t xml:space="preserve"> Mahallelerinin hayvancılık ile ilgili sorunlarının tespitini içeren</w:t>
      </w:r>
      <w:r w:rsidR="00E121AE">
        <w:t xml:space="preserve"> </w:t>
      </w:r>
      <w:r w:rsidR="00E121AE">
        <w:rPr>
          <w:rFonts w:ascii="Times New Roman" w:hAnsi="Times New Roman"/>
          <w:color w:val="000000"/>
          <w:sz w:val="24"/>
          <w:szCs w:val="24"/>
        </w:rPr>
        <w:t>09.04.2025 tarih ve 167</w:t>
      </w:r>
      <w:r w:rsidR="00E121A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F95295" w:rsidRPr="00F95295" w:rsidRDefault="00F95295" w:rsidP="00E121AE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1AE" w:rsidRPr="00F95295" w:rsidRDefault="00F95295" w:rsidP="00E121A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İlçemizde okuma yazma bilmeyen kadınlara okuma yazma kursu verilmesi ile ilgili</w:t>
      </w:r>
      <w:r w:rsidR="00E121AE">
        <w:t xml:space="preserve"> </w:t>
      </w:r>
      <w:r w:rsidR="00E121AE">
        <w:rPr>
          <w:rFonts w:ascii="Times New Roman" w:hAnsi="Times New Roman"/>
          <w:color w:val="000000"/>
          <w:sz w:val="24"/>
          <w:szCs w:val="24"/>
        </w:rPr>
        <w:t>09.04.2025 tarih ve 168</w:t>
      </w:r>
      <w:r w:rsidR="00E121A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F95295" w:rsidRPr="00F95295" w:rsidRDefault="00F95295" w:rsidP="00E121AE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1AE" w:rsidRPr="00F95295" w:rsidRDefault="00F95295" w:rsidP="00E121A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Engelli vatandaşlarımızın hayatlarını kolaylaştırmak için engelli otoparkı, engelli rampası, tuvalet ve lavaboların uygunluğunun kontrol edilmesi varsa eksiklerin giderilmesi ile ilgili</w:t>
      </w:r>
      <w:r w:rsidR="00E121AE">
        <w:t xml:space="preserve"> </w:t>
      </w:r>
      <w:r w:rsidR="00E121AE">
        <w:rPr>
          <w:rFonts w:ascii="Times New Roman" w:hAnsi="Times New Roman"/>
          <w:color w:val="000000"/>
          <w:sz w:val="24"/>
          <w:szCs w:val="24"/>
        </w:rPr>
        <w:t>09.04.2025 tarih ve 169</w:t>
      </w:r>
      <w:r w:rsidR="00E121A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F95295" w:rsidRPr="00F95295" w:rsidRDefault="00F95295" w:rsidP="00E121AE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1AE" w:rsidRPr="00F95295" w:rsidRDefault="00F95295" w:rsidP="00E121A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Turizm noktaları ile ilgili</w:t>
      </w:r>
      <w:r w:rsidR="00E121AE">
        <w:t xml:space="preserve"> </w:t>
      </w:r>
      <w:r w:rsidR="00E121AE">
        <w:rPr>
          <w:rFonts w:ascii="Times New Roman" w:hAnsi="Times New Roman"/>
          <w:color w:val="000000"/>
          <w:sz w:val="24"/>
          <w:szCs w:val="24"/>
        </w:rPr>
        <w:t>09.04.2025 tarih ve 170</w:t>
      </w:r>
      <w:r w:rsidR="00E121A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F95295" w:rsidRPr="00F95295" w:rsidRDefault="00F95295" w:rsidP="00E121AE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1AE" w:rsidRPr="00F95295" w:rsidRDefault="00F95295" w:rsidP="00E121A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Düğün salonları ile ilgili</w:t>
      </w:r>
      <w:r w:rsidR="00E121AE">
        <w:t xml:space="preserve"> </w:t>
      </w:r>
      <w:r w:rsidR="00E121AE">
        <w:rPr>
          <w:rFonts w:ascii="Times New Roman" w:hAnsi="Times New Roman"/>
          <w:color w:val="000000"/>
          <w:sz w:val="24"/>
          <w:szCs w:val="24"/>
        </w:rPr>
        <w:t>09.04.2025 tarih ve 171</w:t>
      </w:r>
      <w:r w:rsidR="00E121A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F95295" w:rsidRPr="00F95295" w:rsidRDefault="00F95295" w:rsidP="00E121AE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1AE" w:rsidRPr="00F95295" w:rsidRDefault="00F95295" w:rsidP="00E121A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lastRenderedPageBreak/>
        <w:t>Vatandaşlarımız ve esnafımız şehir içi trafiğinin rahatlaması için güzergâhların yeniden düzenlenmesi ile ilgili</w:t>
      </w:r>
      <w:r w:rsidR="00E121AE">
        <w:t xml:space="preserve"> </w:t>
      </w:r>
      <w:r w:rsidR="00E121AE">
        <w:rPr>
          <w:rFonts w:ascii="Times New Roman" w:hAnsi="Times New Roman"/>
          <w:color w:val="000000"/>
          <w:sz w:val="24"/>
          <w:szCs w:val="24"/>
        </w:rPr>
        <w:t>10.04.2025 tarih ve 172</w:t>
      </w:r>
      <w:r w:rsidR="00E121A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F95295" w:rsidRPr="00F95295" w:rsidRDefault="00F95295" w:rsidP="00E121AE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295" w:rsidRPr="00E121AE" w:rsidRDefault="00F95295" w:rsidP="00F9529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Depreme dayanıklılık kontrollerinin yapılması ile ilgili</w:t>
      </w:r>
      <w:r w:rsidR="00E121AE">
        <w:t xml:space="preserve"> </w:t>
      </w:r>
      <w:r w:rsidR="00E121AE">
        <w:rPr>
          <w:rFonts w:ascii="Times New Roman" w:hAnsi="Times New Roman"/>
          <w:color w:val="000000"/>
          <w:sz w:val="24"/>
          <w:szCs w:val="24"/>
        </w:rPr>
        <w:t>10.04.2025 tarih ve 173</w:t>
      </w:r>
      <w:r w:rsidR="00E121A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121AE" w:rsidRPr="00E121AE" w:rsidRDefault="00E121AE" w:rsidP="00E1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295" w:rsidRPr="00E121AE" w:rsidRDefault="00F95295" w:rsidP="00F9529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Gölbek</w:t>
      </w:r>
      <w:proofErr w:type="spellEnd"/>
      <w:r>
        <w:t xml:space="preserve"> Mahallemizin Cami, Mezarlık ve Muhtarlık konağının çevre düzenlemesi ile ilgili</w:t>
      </w:r>
      <w:r w:rsidR="00E121AE">
        <w:t xml:space="preserve"> </w:t>
      </w:r>
      <w:r w:rsidR="00E121AE">
        <w:rPr>
          <w:rFonts w:ascii="Times New Roman" w:hAnsi="Times New Roman"/>
          <w:color w:val="000000"/>
          <w:sz w:val="24"/>
          <w:szCs w:val="24"/>
        </w:rPr>
        <w:t>10.04.2025 tarih ve 174</w:t>
      </w:r>
      <w:r w:rsidR="00E121A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121AE" w:rsidRPr="00E121AE" w:rsidRDefault="00E121AE" w:rsidP="00E1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295" w:rsidRPr="00E121AE" w:rsidRDefault="00F95295" w:rsidP="00F9529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İnönü Ortaokulunun öğrencilerinin eğitim faaliyetlerini gerçekleştirirken yaşadıkları sıkıntıların tespitini içeren</w:t>
      </w:r>
      <w:r w:rsidR="00E121AE">
        <w:t xml:space="preserve"> </w:t>
      </w:r>
      <w:r w:rsidR="00E121AE">
        <w:rPr>
          <w:rFonts w:ascii="Times New Roman" w:hAnsi="Times New Roman"/>
          <w:color w:val="000000"/>
          <w:sz w:val="24"/>
          <w:szCs w:val="24"/>
        </w:rPr>
        <w:t>10.04.2025 tarih ve 175</w:t>
      </w:r>
      <w:r w:rsidR="00E121A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121AE" w:rsidRPr="00E121AE" w:rsidRDefault="00E121AE" w:rsidP="00E1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295" w:rsidRPr="00E121AE" w:rsidRDefault="00F95295" w:rsidP="00F9529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İnönü Ortaokulunun öğrencilerinin spor faaliyetlerini gerçekleştirirken yaşadıkları sıkıntıların tespitini içeren</w:t>
      </w:r>
      <w:r w:rsidR="00E121AE">
        <w:t xml:space="preserve"> </w:t>
      </w:r>
      <w:r w:rsidR="00E121AE">
        <w:rPr>
          <w:rFonts w:ascii="Times New Roman" w:hAnsi="Times New Roman"/>
          <w:color w:val="000000"/>
          <w:sz w:val="24"/>
          <w:szCs w:val="24"/>
        </w:rPr>
        <w:t>10.04.2025 tarih ve 176</w:t>
      </w:r>
      <w:r w:rsidR="00E121A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121AE" w:rsidRPr="00E121AE" w:rsidRDefault="00E121AE" w:rsidP="00E1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295" w:rsidRPr="00E121AE" w:rsidRDefault="00F95295" w:rsidP="00F9529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Hayvan bakımevlerinden sahipsiz kedi ve köpek sahiplenmek isteyen gerçek veya tüzel </w:t>
      </w:r>
      <w:proofErr w:type="gramStart"/>
      <w:r>
        <w:t>kişiler  için</w:t>
      </w:r>
      <w:proofErr w:type="gramEnd"/>
      <w:r>
        <w:t xml:space="preserve">  Sahipsiz  Hayvan  Edinme  Formunun  doldurulması  ve  formun,  sorumlu  veteriner  hekim tarafından  onaylanması  suretiyle  Bakanlık  sistemine  kaydedilmesi  ve  hayvan  pasaportunun oluşturulmasını içeren</w:t>
      </w:r>
      <w:r w:rsidR="00E121AE">
        <w:t xml:space="preserve"> </w:t>
      </w:r>
      <w:r w:rsidR="00E121AE">
        <w:rPr>
          <w:rFonts w:ascii="Times New Roman" w:hAnsi="Times New Roman"/>
          <w:color w:val="000000"/>
          <w:sz w:val="24"/>
          <w:szCs w:val="24"/>
        </w:rPr>
        <w:t>11.04.2025 tarih ve 19</w:t>
      </w:r>
      <w:r w:rsidR="00E121AE">
        <w:rPr>
          <w:rFonts w:ascii="Times New Roman" w:hAnsi="Times New Roman"/>
          <w:color w:val="000000"/>
          <w:sz w:val="24"/>
          <w:szCs w:val="24"/>
        </w:rPr>
        <w:t>2 sayılı karar.</w:t>
      </w:r>
    </w:p>
    <w:p w:rsidR="00E121AE" w:rsidRPr="00E121AE" w:rsidRDefault="00E121AE" w:rsidP="00E1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295" w:rsidRPr="00CB4674" w:rsidRDefault="00F95295" w:rsidP="00F9529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2024 yılı faaliyet raporunu içeren</w:t>
      </w:r>
      <w:r w:rsidR="00E121AE">
        <w:t xml:space="preserve"> </w:t>
      </w:r>
      <w:r w:rsidR="00E121AE">
        <w:rPr>
          <w:rFonts w:ascii="Times New Roman" w:hAnsi="Times New Roman"/>
          <w:color w:val="000000"/>
          <w:sz w:val="24"/>
          <w:szCs w:val="24"/>
        </w:rPr>
        <w:t>11.04.2025 tarih ve 193</w:t>
      </w:r>
      <w:bookmarkStart w:id="0" w:name="_GoBack"/>
      <w:bookmarkEnd w:id="0"/>
      <w:r w:rsidR="00E121A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D4987" w:rsidRDefault="003D4987"/>
    <w:sectPr w:rsidR="003D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05FFD"/>
    <w:multiLevelType w:val="hybridMultilevel"/>
    <w:tmpl w:val="3AD8C6C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E5AFD"/>
    <w:multiLevelType w:val="hybridMultilevel"/>
    <w:tmpl w:val="24C29D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0451DB"/>
    <w:multiLevelType w:val="hybridMultilevel"/>
    <w:tmpl w:val="8C5407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377FE"/>
    <w:multiLevelType w:val="hybridMultilevel"/>
    <w:tmpl w:val="BCF82D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D2"/>
    <w:rsid w:val="003D4987"/>
    <w:rsid w:val="00B851D2"/>
    <w:rsid w:val="00E121AE"/>
    <w:rsid w:val="00F9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C29D-76BB-47E8-92BA-1A36F6D4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295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5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2</cp:revision>
  <dcterms:created xsi:type="dcterms:W3CDTF">2025-04-18T10:34:00Z</dcterms:created>
  <dcterms:modified xsi:type="dcterms:W3CDTF">2025-04-18T10:48:00Z</dcterms:modified>
</cp:coreProperties>
</file>