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AA" w:rsidRDefault="00BC48AA" w:rsidP="00BC48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C48AA" w:rsidRDefault="00BC48AA" w:rsidP="00BC48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C48AA" w:rsidRDefault="00BC48AA" w:rsidP="00BC48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İLE</w:t>
      </w:r>
    </w:p>
    <w:p w:rsidR="00BC48AA" w:rsidRDefault="00BC48AA" w:rsidP="00BC48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8AA" w:rsidRDefault="00BC48AA" w:rsidP="00BC4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TARİH :19.01.2024</w:t>
      </w:r>
    </w:p>
    <w:p w:rsidR="00BC48AA" w:rsidRDefault="00BC48AA" w:rsidP="00BC4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8AA" w:rsidRDefault="00BC48AA" w:rsidP="00BC48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C48AA" w:rsidRPr="00BC48AA" w:rsidRDefault="00BC48AA" w:rsidP="00BC48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8AA" w:rsidRPr="00BC48AA" w:rsidRDefault="00BC48AA" w:rsidP="00A776C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BC48AA">
        <w:rPr>
          <w:rFonts w:ascii="Times New Roman" w:hAnsi="Times New Roman" w:cs="Times New Roman"/>
          <w:sz w:val="24"/>
          <w:szCs w:val="24"/>
        </w:rPr>
        <w:t>Çeltek Mahallesi 121414 ada 31 parsele ilişkin 1/1000 ölçekli Uygulama İmar Planı teklifini içeren konu, Belediye M</w:t>
      </w:r>
      <w:r w:rsidRPr="00BC48AA"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03.01.2024 tarih ve 1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1</w:t>
      </w:r>
      <w:r w:rsidRPr="00BC48A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60066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Komisyonumuz </w:t>
      </w:r>
      <w:r w:rsidRPr="00BC48A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8-19 Ocak 2024 tarihleri arasında 10 (On) gün bir araya gelerek konu üzerindeki çalışmasını tamamlamıştır.</w:t>
      </w:r>
    </w:p>
    <w:p w:rsidR="00BC48AA" w:rsidRPr="00BC48AA" w:rsidRDefault="00BC48AA" w:rsidP="00A776C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A776C5" w:rsidRPr="00A776C5" w:rsidRDefault="00A776C5" w:rsidP="00A77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C5">
        <w:rPr>
          <w:rFonts w:ascii="Times New Roman" w:hAnsi="Times New Roman" w:cs="Times New Roman"/>
          <w:sz w:val="24"/>
          <w:szCs w:val="24"/>
        </w:rPr>
        <w:t xml:space="preserve">Ankara Büyükşehir Belediye Başkanlığı'nın 11.05.2023 tarihli ve 862848 sayılı yazısına istinaden yenilenen Tarım ve Orman Bakanlığı 9.Bölge Müdürlüğü'nün 05.06.2023 tarihli ve </w:t>
      </w:r>
      <w:proofErr w:type="gramStart"/>
      <w:r w:rsidRPr="00A776C5">
        <w:rPr>
          <w:rFonts w:ascii="Times New Roman" w:hAnsi="Times New Roman" w:cs="Times New Roman"/>
          <w:sz w:val="24"/>
          <w:szCs w:val="24"/>
        </w:rPr>
        <w:t>10106179</w:t>
      </w:r>
      <w:proofErr w:type="gramEnd"/>
      <w:r w:rsidRPr="00A776C5">
        <w:rPr>
          <w:rFonts w:ascii="Times New Roman" w:hAnsi="Times New Roman" w:cs="Times New Roman"/>
          <w:sz w:val="24"/>
          <w:szCs w:val="24"/>
        </w:rPr>
        <w:t xml:space="preserve"> sayılı Kurum görüşü doğrultusunda İmar ve Şehircilik Müdürlüğümüzce Çeltek Mahallesi 121414 Ada 31 Parsele İlişkin 1/1000 ölçekli Uygulama İmar Planı teklifi ve tavsiye niteliğindeki 1/5000 ölçekli Nazım İmar Planı Değişikliği teklifi hazırlanmış olup karar alınmak üzere 03.01.2024 tarihli ve 309 sayılı Olur ile Meclisimize sunulmuştur.</w:t>
      </w:r>
    </w:p>
    <w:p w:rsidR="00A776C5" w:rsidRDefault="00A776C5" w:rsidP="00A77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C5">
        <w:rPr>
          <w:rFonts w:ascii="Times New Roman" w:hAnsi="Times New Roman" w:cs="Times New Roman"/>
          <w:sz w:val="24"/>
          <w:szCs w:val="24"/>
        </w:rPr>
        <w:t>Komisyonumuzca yapılan inceleme sonucu; “Çeltek Mahallesi 121414 Ada 31 Parsele İlişkin 1/1000 ölçekli Uygulama İmar Planı Değişikliği teklifi ve tavsiye niteliğindeki 1/5000 ölçekli Nazım İmar Planı Değişikliği teklifi” uygun görülmüştür.</w:t>
      </w:r>
    </w:p>
    <w:p w:rsidR="00A776C5" w:rsidRPr="00A776C5" w:rsidRDefault="00A776C5" w:rsidP="00A77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48AA" w:rsidRPr="00D82142" w:rsidRDefault="00BC48AA" w:rsidP="00A77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142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lisinin 2024</w:t>
      </w:r>
      <w:r w:rsidRPr="00D82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r w:rsidRPr="00D82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19.01.2024</w:t>
      </w:r>
      <w:r w:rsidRPr="00D82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BC48AA" w:rsidRPr="00D82142" w:rsidRDefault="00BC48AA" w:rsidP="00A77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8AA" w:rsidRPr="00D82142" w:rsidRDefault="00BC48AA" w:rsidP="00A77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142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BC48AA" w:rsidRDefault="00BC48AA" w:rsidP="00BC4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8AA" w:rsidRDefault="00BC48AA" w:rsidP="00BC4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8AA" w:rsidRDefault="00BC48AA" w:rsidP="00BC4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8AA" w:rsidRDefault="00BC48AA" w:rsidP="00BC4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8AA" w:rsidRDefault="00BC48AA" w:rsidP="00BC48A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BC48AA" w:rsidRDefault="00BC48AA" w:rsidP="00BC4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Mürşit GÜLHAN                                                                     Aydoğan CAN                                         </w:t>
      </w:r>
    </w:p>
    <w:p w:rsidR="00BC48AA" w:rsidRDefault="00BC48AA" w:rsidP="00BC4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              Başkan Vekili</w:t>
      </w:r>
    </w:p>
    <w:p w:rsidR="00BC48AA" w:rsidRDefault="00BC48AA" w:rsidP="00BC4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48AA" w:rsidRDefault="00BC48AA" w:rsidP="00BC4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48AA" w:rsidRDefault="00BC48AA" w:rsidP="00BC4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48AA" w:rsidRDefault="00BC48AA" w:rsidP="00BC4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48AA" w:rsidRDefault="00BC48AA" w:rsidP="00BC4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48AA" w:rsidRDefault="00BC48AA" w:rsidP="00BC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Mehmet Kürşat KOÇAK               Savaş KARAGÖZ                      Hüseyin ÇAKMAK</w:t>
      </w:r>
    </w:p>
    <w:p w:rsidR="00BC48AA" w:rsidRDefault="00BC48AA" w:rsidP="00BC4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Üye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6348F2" w:rsidRDefault="00A776C5"/>
    <w:sectPr w:rsidR="006348F2" w:rsidSect="008461D0"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7E8" w:rsidRDefault="00600661">
      <w:pPr>
        <w:spacing w:after="0" w:line="240" w:lineRule="auto"/>
      </w:pPr>
      <w:r>
        <w:separator/>
      </w:r>
    </w:p>
  </w:endnote>
  <w:endnote w:type="continuationSeparator" w:id="0">
    <w:p w:rsidR="00E837E8" w:rsidRDefault="0060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945410"/>
      <w:docPartObj>
        <w:docPartGallery w:val="Page Numbers (Bottom of Page)"/>
        <w:docPartUnique/>
      </w:docPartObj>
    </w:sdtPr>
    <w:sdtEndPr/>
    <w:sdtContent>
      <w:p w:rsidR="00F14E69" w:rsidRDefault="00BC48A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6C5">
          <w:rPr>
            <w:noProof/>
          </w:rPr>
          <w:t>1</w:t>
        </w:r>
        <w:r>
          <w:fldChar w:fldCharType="end"/>
        </w:r>
      </w:p>
    </w:sdtContent>
  </w:sdt>
  <w:p w:rsidR="00F14E69" w:rsidRDefault="00A776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7E8" w:rsidRDefault="00600661">
      <w:pPr>
        <w:spacing w:after="0" w:line="240" w:lineRule="auto"/>
      </w:pPr>
      <w:r>
        <w:separator/>
      </w:r>
    </w:p>
  </w:footnote>
  <w:footnote w:type="continuationSeparator" w:id="0">
    <w:p w:rsidR="00E837E8" w:rsidRDefault="00600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AA"/>
    <w:rsid w:val="000E2393"/>
    <w:rsid w:val="00600661"/>
    <w:rsid w:val="00A776C5"/>
    <w:rsid w:val="00B04CB6"/>
    <w:rsid w:val="00BC48AA"/>
    <w:rsid w:val="00E8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E6A7B-87F5-47E6-B379-0281E7EE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8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48A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C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2024-01-09T11:15:00Z</dcterms:created>
  <dcterms:modified xsi:type="dcterms:W3CDTF">2024-01-30T08:18:00Z</dcterms:modified>
</cp:coreProperties>
</file>