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E0" w:rsidRDefault="00EC0DE0" w:rsidP="00EC0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EC0DE0" w:rsidRDefault="00EC0DE0" w:rsidP="00EC0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C0DE0" w:rsidRDefault="00EC0DE0" w:rsidP="00EC0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EC0DE0" w:rsidRDefault="00EC0DE0" w:rsidP="00EC0DE0">
      <w:pPr>
        <w:spacing w:after="0" w:line="240" w:lineRule="auto"/>
        <w:jc w:val="center"/>
        <w:rPr>
          <w:rFonts w:ascii="Times New Roman" w:hAnsi="Times New Roman" w:cs="Times New Roman"/>
          <w:b/>
          <w:sz w:val="24"/>
          <w:szCs w:val="24"/>
        </w:rPr>
      </w:pPr>
    </w:p>
    <w:p w:rsidR="00EC0DE0" w:rsidRDefault="00EC0DE0" w:rsidP="00EC0DE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43</w:t>
      </w:r>
      <w:proofErr w:type="gramEnd"/>
      <w:r>
        <w:rPr>
          <w:rFonts w:ascii="Times New Roman" w:hAnsi="Times New Roman" w:cs="Times New Roman"/>
          <w:b/>
          <w:sz w:val="24"/>
          <w:szCs w:val="24"/>
        </w:rPr>
        <w:t xml:space="preserve">                                                                                                    TARİH :22.10.2021</w:t>
      </w:r>
    </w:p>
    <w:p w:rsidR="00EC0DE0" w:rsidRDefault="00EC0DE0" w:rsidP="00EC0DE0">
      <w:pPr>
        <w:spacing w:after="0" w:line="240" w:lineRule="auto"/>
        <w:rPr>
          <w:rFonts w:ascii="Times New Roman" w:hAnsi="Times New Roman" w:cs="Times New Roman"/>
          <w:b/>
          <w:sz w:val="24"/>
          <w:szCs w:val="24"/>
        </w:rPr>
      </w:pPr>
    </w:p>
    <w:p w:rsidR="00EC0DE0" w:rsidRDefault="00EC0DE0" w:rsidP="00EC0DE0">
      <w:pPr>
        <w:spacing w:after="0" w:line="240" w:lineRule="auto"/>
        <w:rPr>
          <w:rFonts w:ascii="Times New Roman" w:hAnsi="Times New Roman" w:cs="Times New Roman"/>
          <w:b/>
          <w:sz w:val="24"/>
          <w:szCs w:val="24"/>
        </w:rPr>
      </w:pPr>
    </w:p>
    <w:p w:rsidR="00EC0DE0" w:rsidRDefault="00EC0DE0" w:rsidP="00EC0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EC0DE0" w:rsidRDefault="00EC0DE0" w:rsidP="00EC0DE0">
      <w:pPr>
        <w:spacing w:after="0" w:line="240" w:lineRule="auto"/>
        <w:jc w:val="center"/>
        <w:rPr>
          <w:rFonts w:ascii="Times New Roman" w:hAnsi="Times New Roman" w:cs="Times New Roman"/>
          <w:b/>
          <w:sz w:val="24"/>
          <w:szCs w:val="24"/>
        </w:rPr>
      </w:pPr>
    </w:p>
    <w:p w:rsidR="00EC0DE0" w:rsidRDefault="00EC0DE0" w:rsidP="00EC0DE0">
      <w:pPr>
        <w:spacing w:after="0" w:line="0" w:lineRule="atLeast"/>
        <w:ind w:firstLine="708"/>
        <w:jc w:val="both"/>
        <w:rPr>
          <w:rStyle w:val="Gl"/>
          <w:b w:val="0"/>
          <w:color w:val="000000" w:themeColor="text1"/>
        </w:rPr>
      </w:pPr>
      <w:proofErr w:type="spellStart"/>
      <w:r>
        <w:rPr>
          <w:rFonts w:ascii="Times New Roman" w:hAnsi="Times New Roman" w:cs="Times New Roman"/>
          <w:sz w:val="24"/>
          <w:szCs w:val="24"/>
        </w:rPr>
        <w:t>Bağiçi</w:t>
      </w:r>
      <w:proofErr w:type="spellEnd"/>
      <w:r>
        <w:rPr>
          <w:rFonts w:ascii="Times New Roman" w:hAnsi="Times New Roman" w:cs="Times New Roman"/>
          <w:sz w:val="24"/>
          <w:szCs w:val="24"/>
        </w:rPr>
        <w:t xml:space="preserve"> Mahallesi 120598, 120604, 120621, 120635, 120645 adalara ait Uygulama İmar Planı Değişikliğine yapılan itirazların ertelenmesini içeren konu</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05.10.2021 tarih ve 497 sayılı kararı ile Komisyonumuza incelenmek üzere tekrar havale edilmiştir</w:t>
      </w:r>
      <w:r>
        <w:rPr>
          <w:rFonts w:ascii="Times New Roman" w:hAnsi="Times New Roman" w:cs="Times New Roman"/>
          <w:b/>
          <w:sz w:val="24"/>
          <w:szCs w:val="24"/>
        </w:rPr>
        <w:t xml:space="preserve">. </w:t>
      </w:r>
      <w:r>
        <w:rPr>
          <w:rStyle w:val="Gl"/>
          <w:rFonts w:ascii="Times New Roman" w:hAnsi="Times New Roman" w:cs="Times New Roman"/>
          <w:b w:val="0"/>
          <w:sz w:val="24"/>
          <w:szCs w:val="24"/>
        </w:rPr>
        <w:t xml:space="preserve">Komisyonumuz 15-22 Ekim 2021 </w:t>
      </w:r>
      <w:r>
        <w:rPr>
          <w:rFonts w:ascii="Times New Roman" w:hAnsi="Times New Roman" w:cs="Times New Roman"/>
          <w:color w:val="000000" w:themeColor="text1"/>
          <w:sz w:val="24"/>
          <w:szCs w:val="24"/>
        </w:rPr>
        <w:t>tarihleri arasında 6</w:t>
      </w:r>
      <w:r>
        <w:rPr>
          <w:rStyle w:val="Gl"/>
          <w:rFonts w:ascii="Times New Roman" w:hAnsi="Times New Roman" w:cs="Times New Roman"/>
          <w:b w:val="0"/>
          <w:sz w:val="24"/>
          <w:szCs w:val="24"/>
        </w:rPr>
        <w:t xml:space="preserve"> (Altı) gün bir araya gelerek konu üzerindeki çalışmalarını tamamlamıştır.</w:t>
      </w:r>
    </w:p>
    <w:p w:rsidR="00EC0DE0" w:rsidRDefault="00EC0DE0" w:rsidP="00EC0DE0">
      <w:pPr>
        <w:spacing w:after="0" w:line="0" w:lineRule="atLeast"/>
        <w:ind w:firstLine="709"/>
        <w:contextualSpacing/>
        <w:jc w:val="both"/>
      </w:pPr>
      <w:r>
        <w:rPr>
          <w:rFonts w:ascii="Times New Roman" w:hAnsi="Times New Roman" w:cs="Times New Roman"/>
          <w:sz w:val="24"/>
          <w:szCs w:val="24"/>
        </w:rPr>
        <w:t xml:space="preserve"> </w:t>
      </w:r>
    </w:p>
    <w:p w:rsidR="00EC0DE0" w:rsidRDefault="00EC0DE0" w:rsidP="00EC0DE0">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25515B" w:rsidRDefault="0025515B" w:rsidP="00EC0DE0">
      <w:pPr>
        <w:spacing w:after="0" w:line="0" w:lineRule="atLeast"/>
        <w:ind w:firstLine="709"/>
        <w:contextualSpacing/>
        <w:jc w:val="both"/>
        <w:rPr>
          <w:rFonts w:ascii="Times New Roman" w:hAnsi="Times New Roman" w:cs="Times New Roman"/>
          <w:sz w:val="24"/>
          <w:szCs w:val="24"/>
        </w:rPr>
      </w:pPr>
    </w:p>
    <w:p w:rsidR="0025515B" w:rsidRDefault="0025515B" w:rsidP="0025515B">
      <w:pPr>
        <w:spacing w:after="0" w:line="0" w:lineRule="atLeast"/>
        <w:ind w:firstLine="708"/>
        <w:jc w:val="both"/>
        <w:rPr>
          <w:rFonts w:ascii="Times New Roman" w:hAnsi="Times New Roman" w:cs="Times New Roman"/>
          <w:sz w:val="24"/>
          <w:szCs w:val="24"/>
        </w:rPr>
      </w:pPr>
      <w:proofErr w:type="gramStart"/>
      <w:r w:rsidRPr="0025515B">
        <w:rPr>
          <w:rFonts w:ascii="Times New Roman" w:hAnsi="Times New Roman" w:cs="Times New Roman"/>
          <w:sz w:val="24"/>
          <w:szCs w:val="24"/>
        </w:rPr>
        <w:t xml:space="preserve">Ankara Belediye Meclisinin 25.05.2021 tarihli ve 944 sayılı kararı ile onaylanan “Ankara İli, Gölbaşı İlçesi, </w:t>
      </w:r>
      <w:proofErr w:type="spellStart"/>
      <w:r w:rsidRPr="0025515B">
        <w:rPr>
          <w:rFonts w:ascii="Times New Roman" w:hAnsi="Times New Roman" w:cs="Times New Roman"/>
          <w:sz w:val="24"/>
          <w:szCs w:val="24"/>
        </w:rPr>
        <w:t>Bağiçi</w:t>
      </w:r>
      <w:proofErr w:type="spellEnd"/>
      <w:r w:rsidRPr="0025515B">
        <w:rPr>
          <w:rFonts w:ascii="Times New Roman" w:hAnsi="Times New Roman" w:cs="Times New Roman"/>
          <w:sz w:val="24"/>
          <w:szCs w:val="24"/>
        </w:rPr>
        <w:t xml:space="preserve"> Mahallesi 120598, 120604, 120621, 120635, 120645 Adalara Ait Değişikliklere Yapılan İtirazlara İlişkin 1/1000 Ölçekli Uygulama İmar Planı Değişikliği” 09.07.2020-09.08.2020 tarihleri arasında askıya çıkarılmış olup, askıdaki Uygulama İmar Planı Değişikliğine 1 adet dilekçe ile itirazda bulunulmuştur. </w:t>
      </w:r>
      <w:proofErr w:type="gramEnd"/>
    </w:p>
    <w:p w:rsidR="0025515B" w:rsidRPr="0025515B" w:rsidRDefault="0025515B" w:rsidP="0025515B">
      <w:pPr>
        <w:spacing w:after="0" w:line="0" w:lineRule="atLeast"/>
        <w:ind w:firstLine="708"/>
        <w:jc w:val="both"/>
        <w:rPr>
          <w:rFonts w:ascii="Times New Roman" w:hAnsi="Times New Roman" w:cs="Times New Roman"/>
          <w:sz w:val="24"/>
          <w:szCs w:val="24"/>
        </w:rPr>
      </w:pPr>
    </w:p>
    <w:p w:rsidR="0025515B" w:rsidRDefault="0025515B" w:rsidP="0025515B">
      <w:pPr>
        <w:spacing w:after="0" w:line="0" w:lineRule="atLeast"/>
        <w:jc w:val="both"/>
        <w:rPr>
          <w:rFonts w:ascii="Times New Roman" w:hAnsi="Times New Roman" w:cs="Times New Roman"/>
          <w:sz w:val="24"/>
          <w:szCs w:val="24"/>
        </w:rPr>
      </w:pPr>
      <w:r w:rsidRPr="0025515B">
        <w:rPr>
          <w:rFonts w:ascii="Times New Roman" w:hAnsi="Times New Roman" w:cs="Times New Roman"/>
          <w:sz w:val="24"/>
          <w:szCs w:val="24"/>
        </w:rPr>
        <w:tab/>
        <w:t xml:space="preserve">-27.07.2020 tarihli Muammer </w:t>
      </w:r>
      <w:proofErr w:type="spellStart"/>
      <w:r w:rsidRPr="0025515B">
        <w:rPr>
          <w:rFonts w:ascii="Times New Roman" w:hAnsi="Times New Roman" w:cs="Times New Roman"/>
          <w:sz w:val="24"/>
          <w:szCs w:val="24"/>
        </w:rPr>
        <w:t>KARADAĞ’a</w:t>
      </w:r>
      <w:proofErr w:type="spellEnd"/>
      <w:r w:rsidRPr="0025515B">
        <w:rPr>
          <w:rFonts w:ascii="Times New Roman" w:hAnsi="Times New Roman" w:cs="Times New Roman"/>
          <w:sz w:val="24"/>
          <w:szCs w:val="24"/>
        </w:rPr>
        <w:t xml:space="preserve"> ait itiraz dilekçesi ile daha önce Parselasyon planına açılan dava sonucu ilgi tutularak, kadastro 613 no.lu parselin isabet ettiği alanda haklarının korunması talep edilmiştir.</w:t>
      </w:r>
    </w:p>
    <w:p w:rsidR="0025515B" w:rsidRPr="0025515B" w:rsidRDefault="0025515B" w:rsidP="0025515B">
      <w:pPr>
        <w:spacing w:after="0" w:line="0" w:lineRule="atLeast"/>
        <w:jc w:val="both"/>
        <w:rPr>
          <w:rFonts w:ascii="Times New Roman" w:hAnsi="Times New Roman" w:cs="Times New Roman"/>
          <w:sz w:val="24"/>
          <w:szCs w:val="24"/>
        </w:rPr>
      </w:pPr>
    </w:p>
    <w:p w:rsidR="0025515B" w:rsidRDefault="0025515B" w:rsidP="0025515B">
      <w:pPr>
        <w:spacing w:after="0" w:line="0" w:lineRule="atLeast"/>
        <w:jc w:val="both"/>
        <w:rPr>
          <w:rFonts w:ascii="Times New Roman" w:hAnsi="Times New Roman" w:cs="Times New Roman"/>
          <w:sz w:val="24"/>
          <w:szCs w:val="24"/>
        </w:rPr>
      </w:pPr>
      <w:r w:rsidRPr="0025515B">
        <w:rPr>
          <w:rFonts w:ascii="Times New Roman" w:hAnsi="Times New Roman" w:cs="Times New Roman"/>
          <w:sz w:val="24"/>
          <w:szCs w:val="24"/>
        </w:rPr>
        <w:tab/>
        <w:t xml:space="preserve">Yapılan incelemede; </w:t>
      </w:r>
    </w:p>
    <w:p w:rsidR="001D0B54" w:rsidRPr="0025515B" w:rsidRDefault="001D0B54" w:rsidP="0025515B">
      <w:pPr>
        <w:spacing w:after="0" w:line="0" w:lineRule="atLeast"/>
        <w:jc w:val="both"/>
        <w:rPr>
          <w:rFonts w:ascii="Times New Roman" w:hAnsi="Times New Roman" w:cs="Times New Roman"/>
          <w:sz w:val="24"/>
          <w:szCs w:val="24"/>
        </w:rPr>
      </w:pPr>
      <w:bookmarkStart w:id="0" w:name="_GoBack"/>
      <w:bookmarkEnd w:id="0"/>
    </w:p>
    <w:p w:rsidR="0025515B" w:rsidRPr="0025515B" w:rsidRDefault="0025515B" w:rsidP="0025515B">
      <w:pPr>
        <w:pStyle w:val="ListeParagraf"/>
        <w:numPr>
          <w:ilvl w:val="0"/>
          <w:numId w:val="1"/>
        </w:numPr>
        <w:spacing w:after="0" w:line="0" w:lineRule="atLeast"/>
        <w:jc w:val="both"/>
        <w:rPr>
          <w:rFonts w:ascii="Times New Roman" w:hAnsi="Times New Roman" w:cs="Times New Roman"/>
          <w:sz w:val="24"/>
          <w:szCs w:val="24"/>
        </w:rPr>
      </w:pPr>
      <w:proofErr w:type="gramStart"/>
      <w:r w:rsidRPr="0025515B">
        <w:rPr>
          <w:rFonts w:ascii="Times New Roman" w:hAnsi="Times New Roman" w:cs="Times New Roman"/>
          <w:sz w:val="24"/>
          <w:szCs w:val="24"/>
        </w:rPr>
        <w:t xml:space="preserve">Plan Değişikliğinin dayanağı olan, Ankara Büyükşehir Belediye Meclisinin 14.11.2019 tarihli ve 1495 sayılı kararı ile onaylanan </w:t>
      </w:r>
      <w:proofErr w:type="spellStart"/>
      <w:r w:rsidRPr="0025515B">
        <w:rPr>
          <w:rFonts w:ascii="Times New Roman" w:hAnsi="Times New Roman" w:cs="Times New Roman"/>
          <w:sz w:val="24"/>
          <w:szCs w:val="24"/>
        </w:rPr>
        <w:t>Bağiçi</w:t>
      </w:r>
      <w:proofErr w:type="spellEnd"/>
      <w:r w:rsidRPr="0025515B">
        <w:rPr>
          <w:rFonts w:ascii="Times New Roman" w:hAnsi="Times New Roman" w:cs="Times New Roman"/>
          <w:sz w:val="24"/>
          <w:szCs w:val="24"/>
        </w:rPr>
        <w:t xml:space="preserve"> Mahallesi 120598, 120604, 120621, 120635, 120645 Adalara Ait 1/1000 Ölçekli Uygulama İmar Planı Değişikliğinde, 613 no.lu kadastro parselinin isabet ettiği alanın Konut Alanı olarak planlandığı, ancak yapılan itirazlar ve yerinde yapılan incelemeler sonucu, söz konusu alanın Mahalle Camisinin lojmanı olarak kullanımda olduğunun anlaşılması üzerine Ankara Büyükşehir Belediye Meclisinin 25.05.2021 tarihli ve 944 sayılı kararı ile onaylanan Uygulama İmar Planı kapsamında 613 no.lu parselin isabet ettiği </w:t>
      </w:r>
      <w:proofErr w:type="spellStart"/>
      <w:r w:rsidRPr="0025515B">
        <w:rPr>
          <w:rFonts w:ascii="Times New Roman" w:hAnsi="Times New Roman" w:cs="Times New Roman"/>
          <w:sz w:val="24"/>
          <w:szCs w:val="24"/>
        </w:rPr>
        <w:t>Bağiçi</w:t>
      </w:r>
      <w:proofErr w:type="spellEnd"/>
      <w:r w:rsidRPr="0025515B">
        <w:rPr>
          <w:rFonts w:ascii="Times New Roman" w:hAnsi="Times New Roman" w:cs="Times New Roman"/>
          <w:sz w:val="24"/>
          <w:szCs w:val="24"/>
        </w:rPr>
        <w:t xml:space="preserve"> Mahallesi 120621 ada 1 parselin, tekrardan Özel Sosyal Tesis Alanı olarak planlandığı,</w:t>
      </w:r>
      <w:proofErr w:type="gramEnd"/>
    </w:p>
    <w:p w:rsidR="0025515B" w:rsidRPr="0025515B" w:rsidRDefault="0025515B" w:rsidP="0025515B">
      <w:pPr>
        <w:pStyle w:val="ListeParagraf"/>
        <w:numPr>
          <w:ilvl w:val="0"/>
          <w:numId w:val="1"/>
        </w:numPr>
        <w:spacing w:after="0" w:line="0" w:lineRule="atLeast"/>
        <w:jc w:val="both"/>
        <w:rPr>
          <w:rFonts w:ascii="Times New Roman" w:hAnsi="Times New Roman" w:cs="Times New Roman"/>
          <w:sz w:val="24"/>
          <w:szCs w:val="24"/>
        </w:rPr>
      </w:pPr>
      <w:proofErr w:type="gramStart"/>
      <w:r w:rsidRPr="0025515B">
        <w:rPr>
          <w:rFonts w:ascii="Times New Roman" w:hAnsi="Times New Roman" w:cs="Times New Roman"/>
          <w:sz w:val="24"/>
          <w:szCs w:val="24"/>
        </w:rPr>
        <w:t xml:space="preserve">Muammer Karadağ tarafından, alanın yeniden Özel Sosyal Tesis Alanına dönüşümüne askı süresi içerisinde itiraz edildiği, Ayrıca Gölbaşı 2(Ankara) Noterliğinde 07.09.2021 tarihinde  </w:t>
      </w:r>
      <w:r w:rsidRPr="0025515B">
        <w:rPr>
          <w:rFonts w:ascii="Times New Roman" w:hAnsi="Times New Roman" w:cs="Times New Roman"/>
          <w:i/>
          <w:sz w:val="24"/>
          <w:szCs w:val="24"/>
        </w:rPr>
        <w:t xml:space="preserve">“Ankara ili, Gölbaşı ilçesi, </w:t>
      </w:r>
      <w:proofErr w:type="spellStart"/>
      <w:r w:rsidRPr="0025515B">
        <w:rPr>
          <w:rFonts w:ascii="Times New Roman" w:hAnsi="Times New Roman" w:cs="Times New Roman"/>
          <w:i/>
          <w:sz w:val="24"/>
          <w:szCs w:val="24"/>
        </w:rPr>
        <w:t>Bağiçi</w:t>
      </w:r>
      <w:proofErr w:type="spellEnd"/>
      <w:r w:rsidRPr="0025515B">
        <w:rPr>
          <w:rFonts w:ascii="Times New Roman" w:hAnsi="Times New Roman" w:cs="Times New Roman"/>
          <w:i/>
          <w:sz w:val="24"/>
          <w:szCs w:val="24"/>
        </w:rPr>
        <w:t xml:space="preserve"> Mahallesi 120621 ada 1 parsel yerinin Gölbaşı Belediyesince tarafıma tahsis edilmesi şartı ile mahalle sınırları içerisinde Gölbaşı Belediyesinin göstereceği alanda tarafımca 800 m² imam evi inşa edip teslim edeceğimi, yeni imam evi yapılana kadar mevcut imam evinin yıkılmayacağını ve mahalle imamı tarafından kullanılmasına izin verileceğini kabul, beyan ve taahhüt ederim.” </w:t>
      </w:r>
      <w:r w:rsidRPr="0025515B">
        <w:rPr>
          <w:rFonts w:ascii="Times New Roman" w:hAnsi="Times New Roman" w:cs="Times New Roman"/>
          <w:sz w:val="24"/>
          <w:szCs w:val="24"/>
        </w:rPr>
        <w:t>şeklinde taahhütte bulunduğu,</w:t>
      </w:r>
      <w:proofErr w:type="gramEnd"/>
    </w:p>
    <w:p w:rsidR="0025515B" w:rsidRDefault="0025515B" w:rsidP="0025515B">
      <w:pPr>
        <w:pStyle w:val="ListeParagraf"/>
        <w:numPr>
          <w:ilvl w:val="0"/>
          <w:numId w:val="1"/>
        </w:numPr>
        <w:spacing w:after="0" w:line="0" w:lineRule="atLeast"/>
        <w:jc w:val="both"/>
        <w:rPr>
          <w:rFonts w:ascii="Times New Roman" w:hAnsi="Times New Roman" w:cs="Times New Roman"/>
          <w:sz w:val="24"/>
          <w:szCs w:val="24"/>
        </w:rPr>
      </w:pPr>
      <w:r w:rsidRPr="0025515B">
        <w:rPr>
          <w:rFonts w:ascii="Times New Roman" w:hAnsi="Times New Roman" w:cs="Times New Roman"/>
          <w:sz w:val="24"/>
          <w:szCs w:val="24"/>
        </w:rPr>
        <w:t>Mahalle imamının konaklama ihtiyacının karşılanması durumunda, 613 no.lu kadastro parselinin isabet ettiği 120621 ada 1 parselin yeniden Konut Alanına dönüştürülmesinin uygun olacağı hususları tespit edilmiştir.</w:t>
      </w:r>
    </w:p>
    <w:p w:rsidR="0025515B" w:rsidRPr="0025515B" w:rsidRDefault="0025515B" w:rsidP="0025515B">
      <w:pPr>
        <w:pStyle w:val="ListeParagraf"/>
        <w:spacing w:after="0" w:line="0" w:lineRule="atLeast"/>
        <w:jc w:val="both"/>
        <w:rPr>
          <w:rFonts w:ascii="Times New Roman" w:hAnsi="Times New Roman" w:cs="Times New Roman"/>
          <w:sz w:val="24"/>
          <w:szCs w:val="24"/>
        </w:rPr>
      </w:pPr>
    </w:p>
    <w:p w:rsidR="0025515B" w:rsidRDefault="0025515B" w:rsidP="0025515B">
      <w:pPr>
        <w:spacing w:after="0" w:line="0" w:lineRule="atLeast"/>
        <w:jc w:val="both"/>
        <w:rPr>
          <w:rFonts w:ascii="Times New Roman" w:hAnsi="Times New Roman" w:cs="Times New Roman"/>
          <w:sz w:val="24"/>
          <w:szCs w:val="24"/>
        </w:rPr>
      </w:pPr>
      <w:r w:rsidRPr="0025515B">
        <w:rPr>
          <w:rFonts w:ascii="Times New Roman" w:hAnsi="Times New Roman" w:cs="Times New Roman"/>
          <w:sz w:val="24"/>
          <w:szCs w:val="24"/>
        </w:rPr>
        <w:tab/>
        <w:t>Ankara Belediye Meclisinin 25.05.2021 tarihli ve 944 sayılı kararı ile onaylanan Uygulama İmar Planı Değişikliğine yapılan itiraz ve İmar ve Şehircilik Müdürlüğünce hazırlanan İtirazın kabulüne yönelik Uygulama İmar Planı Değişikliği önerisi komisyonumuzca uygun görülmüştür.</w:t>
      </w:r>
    </w:p>
    <w:p w:rsidR="0025515B" w:rsidRPr="0025515B" w:rsidRDefault="0025515B" w:rsidP="0025515B">
      <w:pPr>
        <w:spacing w:after="0" w:line="0" w:lineRule="atLeast"/>
        <w:jc w:val="both"/>
        <w:rPr>
          <w:rFonts w:ascii="Times New Roman" w:hAnsi="Times New Roman" w:cs="Times New Roman"/>
          <w:sz w:val="24"/>
          <w:szCs w:val="24"/>
        </w:rPr>
      </w:pPr>
    </w:p>
    <w:p w:rsidR="00EC0DE0" w:rsidRDefault="00EC0DE0" w:rsidP="00EC0DE0">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İşbu rapor, Belediye Meclisinin Kasım ayı toplantısında görüşülerek karara bağlanmak üzere 22.10.2021 tarihinde tarafımızdan tanzim ve imza edilmiştir.</w:t>
      </w:r>
    </w:p>
    <w:p w:rsidR="00EC0DE0" w:rsidRDefault="00EC0DE0" w:rsidP="00EC0DE0">
      <w:pPr>
        <w:spacing w:after="0" w:line="0" w:lineRule="atLeast"/>
        <w:ind w:firstLine="708"/>
        <w:jc w:val="both"/>
        <w:rPr>
          <w:rFonts w:ascii="Times New Roman" w:hAnsi="Times New Roman" w:cs="Times New Roman"/>
          <w:sz w:val="24"/>
          <w:szCs w:val="24"/>
        </w:rPr>
      </w:pPr>
    </w:p>
    <w:p w:rsidR="00EC0DE0" w:rsidRDefault="00EC0DE0" w:rsidP="00EC0DE0">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EC0DE0" w:rsidRDefault="00EC0DE0" w:rsidP="00EC0DE0">
      <w:pPr>
        <w:spacing w:after="0" w:line="0" w:lineRule="atLeast"/>
        <w:ind w:firstLine="708"/>
        <w:jc w:val="both"/>
        <w:rPr>
          <w:rFonts w:ascii="Times New Roman" w:hAnsi="Times New Roman" w:cs="Times New Roman"/>
          <w:sz w:val="24"/>
          <w:szCs w:val="24"/>
        </w:rPr>
      </w:pPr>
    </w:p>
    <w:p w:rsidR="00EC0DE0" w:rsidRDefault="00EC0DE0" w:rsidP="00EC0DE0">
      <w:pPr>
        <w:spacing w:after="0" w:line="0" w:lineRule="atLeast"/>
        <w:ind w:firstLine="708"/>
        <w:jc w:val="both"/>
        <w:rPr>
          <w:rFonts w:ascii="Times New Roman" w:hAnsi="Times New Roman" w:cs="Times New Roman"/>
          <w:sz w:val="24"/>
          <w:szCs w:val="24"/>
        </w:rPr>
      </w:pPr>
    </w:p>
    <w:p w:rsidR="00EC0DE0" w:rsidRDefault="00EC0DE0" w:rsidP="00EC0DE0">
      <w:pPr>
        <w:spacing w:after="0" w:line="0" w:lineRule="atLeast"/>
        <w:ind w:firstLine="708"/>
        <w:jc w:val="both"/>
        <w:rPr>
          <w:rFonts w:ascii="Times New Roman" w:hAnsi="Times New Roman" w:cs="Times New Roman"/>
          <w:sz w:val="24"/>
          <w:szCs w:val="24"/>
        </w:rPr>
      </w:pPr>
    </w:p>
    <w:p w:rsidR="00EC0DE0" w:rsidRDefault="00EC0DE0" w:rsidP="00EC0DE0">
      <w:pPr>
        <w:spacing w:after="0" w:line="0" w:lineRule="atLeast"/>
        <w:ind w:firstLine="708"/>
        <w:jc w:val="both"/>
        <w:rPr>
          <w:rFonts w:ascii="Times New Roman" w:hAnsi="Times New Roman" w:cs="Times New Roman"/>
          <w:sz w:val="24"/>
          <w:szCs w:val="24"/>
        </w:rPr>
      </w:pPr>
    </w:p>
    <w:p w:rsidR="00EC0DE0" w:rsidRDefault="00EC0DE0" w:rsidP="00EC0DE0">
      <w:pPr>
        <w:spacing w:after="0" w:line="0" w:lineRule="atLeast"/>
        <w:ind w:firstLine="708"/>
        <w:jc w:val="both"/>
        <w:rPr>
          <w:rFonts w:ascii="Times New Roman" w:hAnsi="Times New Roman" w:cs="Times New Roman"/>
          <w:sz w:val="24"/>
          <w:szCs w:val="24"/>
        </w:rPr>
      </w:pPr>
    </w:p>
    <w:p w:rsidR="00EC0DE0" w:rsidRDefault="00EC0DE0" w:rsidP="00EC0DE0">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EC0DE0" w:rsidRDefault="00EC0DE0" w:rsidP="00EC0DE0">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EC0DE0" w:rsidRDefault="00EC0DE0" w:rsidP="00EC0DE0">
      <w:pPr>
        <w:spacing w:after="0" w:line="0" w:lineRule="atLeast"/>
        <w:ind w:firstLine="708"/>
        <w:jc w:val="both"/>
        <w:rPr>
          <w:rFonts w:ascii="Times New Roman" w:hAnsi="Times New Roman" w:cs="Times New Roman"/>
          <w:sz w:val="24"/>
          <w:szCs w:val="24"/>
        </w:rPr>
      </w:pPr>
    </w:p>
    <w:p w:rsidR="00EC0DE0" w:rsidRDefault="00EC0DE0" w:rsidP="00EC0DE0">
      <w:pPr>
        <w:spacing w:after="0" w:line="0" w:lineRule="atLeast"/>
        <w:ind w:firstLine="708"/>
        <w:jc w:val="both"/>
        <w:rPr>
          <w:rFonts w:ascii="Times New Roman" w:hAnsi="Times New Roman" w:cs="Times New Roman"/>
          <w:sz w:val="24"/>
          <w:szCs w:val="24"/>
        </w:rPr>
      </w:pPr>
    </w:p>
    <w:p w:rsidR="00EC0DE0" w:rsidRDefault="00EC0DE0" w:rsidP="00EC0DE0">
      <w:pPr>
        <w:spacing w:after="0" w:line="0" w:lineRule="atLeast"/>
        <w:ind w:firstLine="708"/>
        <w:jc w:val="both"/>
        <w:rPr>
          <w:rFonts w:ascii="Times New Roman" w:hAnsi="Times New Roman" w:cs="Times New Roman"/>
          <w:sz w:val="24"/>
          <w:szCs w:val="24"/>
        </w:rPr>
      </w:pPr>
    </w:p>
    <w:p w:rsidR="00EC0DE0" w:rsidRDefault="00EC0DE0" w:rsidP="00EC0DE0">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EC0DE0" w:rsidRDefault="00EC0DE0" w:rsidP="00EC0DE0">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EC0DE0" w:rsidRDefault="00EC0DE0" w:rsidP="00EC0DE0"/>
    <w:p w:rsidR="00EC0DE0" w:rsidRDefault="00EC0DE0" w:rsidP="00EC0DE0"/>
    <w:p w:rsidR="006348F2" w:rsidRDefault="001D0B54"/>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15B" w:rsidRDefault="0025515B" w:rsidP="0025515B">
      <w:pPr>
        <w:spacing w:after="0" w:line="240" w:lineRule="auto"/>
      </w:pPr>
      <w:r>
        <w:separator/>
      </w:r>
    </w:p>
  </w:endnote>
  <w:endnote w:type="continuationSeparator" w:id="0">
    <w:p w:rsidR="0025515B" w:rsidRDefault="0025515B" w:rsidP="0025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970923"/>
      <w:docPartObj>
        <w:docPartGallery w:val="Page Numbers (Bottom of Page)"/>
        <w:docPartUnique/>
      </w:docPartObj>
    </w:sdtPr>
    <w:sdtContent>
      <w:p w:rsidR="0025515B" w:rsidRDefault="0025515B">
        <w:pPr>
          <w:pStyle w:val="Altbilgi"/>
          <w:jc w:val="center"/>
        </w:pPr>
        <w:r>
          <w:fldChar w:fldCharType="begin"/>
        </w:r>
        <w:r>
          <w:instrText>PAGE   \* MERGEFORMAT</w:instrText>
        </w:r>
        <w:r>
          <w:fldChar w:fldCharType="separate"/>
        </w:r>
        <w:r w:rsidR="001D0B54">
          <w:rPr>
            <w:noProof/>
          </w:rPr>
          <w:t>2</w:t>
        </w:r>
        <w:r>
          <w:fldChar w:fldCharType="end"/>
        </w:r>
      </w:p>
    </w:sdtContent>
  </w:sdt>
  <w:p w:rsidR="0025515B" w:rsidRDefault="002551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15B" w:rsidRDefault="0025515B" w:rsidP="0025515B">
      <w:pPr>
        <w:spacing w:after="0" w:line="240" w:lineRule="auto"/>
      </w:pPr>
      <w:r>
        <w:separator/>
      </w:r>
    </w:p>
  </w:footnote>
  <w:footnote w:type="continuationSeparator" w:id="0">
    <w:p w:rsidR="0025515B" w:rsidRDefault="0025515B" w:rsidP="00255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E03B7"/>
    <w:multiLevelType w:val="hybridMultilevel"/>
    <w:tmpl w:val="BBECD2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E0"/>
    <w:rsid w:val="000E2393"/>
    <w:rsid w:val="001D0B54"/>
    <w:rsid w:val="0025515B"/>
    <w:rsid w:val="00B04CB6"/>
    <w:rsid w:val="00EC0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BB710-3949-4BB3-AB65-AE8153B2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E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EC0DE0"/>
    <w:rPr>
      <w:b/>
      <w:bCs/>
    </w:rPr>
  </w:style>
  <w:style w:type="paragraph" w:styleId="ListeParagraf">
    <w:name w:val="List Paragraph"/>
    <w:basedOn w:val="Normal"/>
    <w:uiPriority w:val="34"/>
    <w:qFormat/>
    <w:rsid w:val="0025515B"/>
    <w:pPr>
      <w:spacing w:after="160" w:line="254" w:lineRule="auto"/>
      <w:ind w:left="720"/>
      <w:contextualSpacing/>
    </w:pPr>
  </w:style>
  <w:style w:type="paragraph" w:styleId="stbilgi">
    <w:name w:val="header"/>
    <w:basedOn w:val="Normal"/>
    <w:link w:val="stbilgiChar"/>
    <w:uiPriority w:val="99"/>
    <w:unhideWhenUsed/>
    <w:rsid w:val="002551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515B"/>
  </w:style>
  <w:style w:type="paragraph" w:styleId="Altbilgi">
    <w:name w:val="footer"/>
    <w:basedOn w:val="Normal"/>
    <w:link w:val="AltbilgiChar"/>
    <w:uiPriority w:val="99"/>
    <w:unhideWhenUsed/>
    <w:rsid w:val="002551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3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2021-10-14T07:45:00Z</dcterms:created>
  <dcterms:modified xsi:type="dcterms:W3CDTF">2021-10-26T14:03:00Z</dcterms:modified>
</cp:coreProperties>
</file>