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B9A" w:rsidRPr="00C60F70" w:rsidRDefault="000B3B9A" w:rsidP="000B3B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SAYI: 17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TARİH: 14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.01.2021</w:t>
      </w:r>
    </w:p>
    <w:p w:rsidR="000B3B9A" w:rsidRPr="00C60F70" w:rsidRDefault="000B3B9A" w:rsidP="000B3B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B9A" w:rsidRPr="00C60F70" w:rsidRDefault="000B3B9A" w:rsidP="000B3B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B9A" w:rsidRPr="00C60F70" w:rsidRDefault="000B3B9A" w:rsidP="000B3B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GÖLBAŞI BELEDİYE MECLİS BAŞKANLIĞINA</w:t>
      </w:r>
    </w:p>
    <w:p w:rsidR="000B3B9A" w:rsidRPr="00C60F70" w:rsidRDefault="000B3B9A" w:rsidP="000B3B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B9A" w:rsidRDefault="000B3B9A" w:rsidP="000B3B9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</w:rPr>
        <w:tab/>
      </w:r>
      <w:r w:rsidRPr="0073510F">
        <w:rPr>
          <w:rFonts w:ascii="Times New Roman" w:eastAsia="Times New Roman" w:hAnsi="Times New Roman" w:cs="Times New Roman"/>
          <w:sz w:val="24"/>
          <w:szCs w:val="24"/>
        </w:rPr>
        <w:t>Belediyemizin 2020 yılı emlak ve</w:t>
      </w:r>
      <w:r>
        <w:rPr>
          <w:rFonts w:ascii="Times New Roman" w:eastAsia="Times New Roman" w:hAnsi="Times New Roman" w:cs="Times New Roman"/>
          <w:sz w:val="24"/>
          <w:szCs w:val="24"/>
        </w:rPr>
        <w:t>rgi tahsilatı ne kadar olduğuna dair</w:t>
      </w:r>
      <w:r w:rsidRPr="0073510F">
        <w:rPr>
          <w:rFonts w:ascii="Times New Roman" w:eastAsia="Times New Roman" w:hAnsi="Times New Roman" w:cs="Times New Roman"/>
          <w:sz w:val="24"/>
          <w:szCs w:val="24"/>
        </w:rPr>
        <w:t xml:space="preserve"> Meclisin bilgilendirilmesini teklif eden Fatih </w:t>
      </w: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</w:rPr>
        <w:t>Yaşlıoğlu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</w:rPr>
        <w:t xml:space="preserve"> ve arkadaşlarına ait </w:t>
      </w:r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</w:rPr>
        <w:t>önerge</w:t>
      </w:r>
      <w:r w:rsidRPr="00C60F70">
        <w:rPr>
          <w:rFonts w:ascii="Times New Roman" w:hAnsi="Times New Roman" w:cs="Times New Roman"/>
          <w:sz w:val="18"/>
          <w:szCs w:val="18"/>
        </w:rPr>
        <w:t> </w:t>
      </w:r>
      <w:r w:rsidRPr="00C60F70">
        <w:rPr>
          <w:rFonts w:ascii="Times New Roman" w:hAnsi="Times New Roman" w:cs="Times New Roman"/>
          <w:sz w:val="24"/>
          <w:szCs w:val="24"/>
        </w:rPr>
        <w:t>,  Belediye</w:t>
      </w:r>
      <w:proofErr w:type="gramEnd"/>
      <w:r w:rsidRPr="00C60F7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eclisinin 08.01.2020 tarih ve 57</w:t>
      </w:r>
      <w:r w:rsidRPr="00C60F70">
        <w:rPr>
          <w:rFonts w:ascii="Times New Roman" w:hAnsi="Times New Roman" w:cs="Times New Roman"/>
          <w:sz w:val="24"/>
          <w:szCs w:val="24"/>
        </w:rPr>
        <w:t xml:space="preserve"> sayılı kararı ile  incelenmek üzere komisyonumuza havale edilmiştir. </w:t>
      </w:r>
      <w:proofErr w:type="gramStart"/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 11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-14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Ocak 2021 tarihinde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Dört (4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0B3B9A" w:rsidRPr="00C60F70" w:rsidRDefault="000B3B9A" w:rsidP="000B3B9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B9A" w:rsidRDefault="000B3B9A" w:rsidP="000B3B9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C5543E" w:rsidRDefault="00C5543E" w:rsidP="000B3B9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3E" w:rsidRDefault="00C5543E" w:rsidP="000B3B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Mali Hizmetler Müdürlüğünden alınan bilgiye göre </w:t>
      </w:r>
      <w:r w:rsidRPr="0073510F">
        <w:rPr>
          <w:rFonts w:ascii="Times New Roman" w:eastAsia="Times New Roman" w:hAnsi="Times New Roman" w:cs="Times New Roman"/>
          <w:sz w:val="24"/>
          <w:szCs w:val="24"/>
        </w:rPr>
        <w:t>Belediyemizin 2020 yılı emlak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rgi tahsilatı </w:t>
      </w:r>
      <w:r w:rsidR="00F353EC">
        <w:rPr>
          <w:rFonts w:ascii="Times New Roman" w:eastAsia="Times New Roman" w:hAnsi="Times New Roman" w:cs="Times New Roman"/>
          <w:sz w:val="24"/>
          <w:szCs w:val="24"/>
        </w:rPr>
        <w:t xml:space="preserve">toplamı </w:t>
      </w:r>
      <w:r>
        <w:rPr>
          <w:rFonts w:ascii="Times New Roman" w:eastAsia="Times New Roman" w:hAnsi="Times New Roman" w:cs="Times New Roman"/>
          <w:sz w:val="24"/>
          <w:szCs w:val="24"/>
        </w:rPr>
        <w:t>56.612.520,28 TL olarak bildirilmiştir.</w:t>
      </w:r>
      <w:bookmarkStart w:id="0" w:name="_GoBack"/>
      <w:bookmarkEnd w:id="0"/>
    </w:p>
    <w:p w:rsidR="00C5543E" w:rsidRDefault="00C5543E" w:rsidP="000B3B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B9A" w:rsidRPr="00C60F70" w:rsidRDefault="000B3B9A" w:rsidP="000B3B9A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 Belediye Meclisimizin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14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.01.2021 tarihinde tarafımızdan tanzim ve imza edilmiştir. </w:t>
      </w:r>
    </w:p>
    <w:p w:rsidR="000B3B9A" w:rsidRPr="00C60F70" w:rsidRDefault="000B3B9A" w:rsidP="000B3B9A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3B9A" w:rsidRPr="002C6028" w:rsidRDefault="000B3B9A" w:rsidP="000B3B9A">
      <w:pPr>
        <w:pStyle w:val="GvdeMetni"/>
        <w:spacing w:line="0" w:lineRule="atLeast"/>
        <w:rPr>
          <w:color w:val="000000" w:themeColor="text1"/>
        </w:rPr>
      </w:pPr>
      <w:r w:rsidRPr="002C6028">
        <w:rPr>
          <w:color w:val="FF0000"/>
        </w:rPr>
        <w:tab/>
      </w:r>
      <w:r w:rsidRPr="002C6028">
        <w:rPr>
          <w:color w:val="000000" w:themeColor="text1"/>
        </w:rPr>
        <w:t>Raporumuzu Meclisimizin onayına saygı ile sunarız.</w:t>
      </w:r>
    </w:p>
    <w:p w:rsidR="000B3B9A" w:rsidRPr="002C6028" w:rsidRDefault="000B3B9A" w:rsidP="000B3B9A">
      <w:pPr>
        <w:pStyle w:val="GvdeMetni"/>
        <w:spacing w:line="0" w:lineRule="atLeast"/>
      </w:pPr>
    </w:p>
    <w:p w:rsidR="000B3B9A" w:rsidRPr="002C6028" w:rsidRDefault="000B3B9A" w:rsidP="000B3B9A">
      <w:pPr>
        <w:pStyle w:val="GvdeMetni"/>
        <w:spacing w:line="0" w:lineRule="atLeast"/>
      </w:pPr>
    </w:p>
    <w:p w:rsidR="000B3B9A" w:rsidRPr="002C6028" w:rsidRDefault="000B3B9A" w:rsidP="000B3B9A">
      <w:pPr>
        <w:pStyle w:val="GvdeMetni"/>
        <w:spacing w:line="0" w:lineRule="atLeast"/>
      </w:pPr>
    </w:p>
    <w:p w:rsidR="000B3B9A" w:rsidRPr="002C6028" w:rsidRDefault="000B3B9A" w:rsidP="000B3B9A">
      <w:pPr>
        <w:pStyle w:val="GvdeMetni"/>
        <w:spacing w:line="0" w:lineRule="atLeast"/>
      </w:pPr>
    </w:p>
    <w:p w:rsidR="000B3B9A" w:rsidRPr="002C6028" w:rsidRDefault="000B3B9A" w:rsidP="000B3B9A">
      <w:pPr>
        <w:pStyle w:val="GvdeMetni"/>
        <w:spacing w:line="0" w:lineRule="atLeast"/>
      </w:pP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                                      </w:t>
      </w: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Oğuz Kağan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TANRIVERDİ</w:t>
      </w:r>
      <w:r w:rsidRPr="002C60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proofErr w:type="gramEnd"/>
      <w:r w:rsidRPr="002C6028">
        <w:rPr>
          <w:rFonts w:ascii="Times New Roman" w:hAnsi="Times New Roman" w:cs="Times New Roman"/>
          <w:sz w:val="24"/>
          <w:szCs w:val="24"/>
        </w:rPr>
        <w:t xml:space="preserve"> BAŞARAN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6028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B3B9A" w:rsidRPr="002C6028" w:rsidRDefault="000B3B9A" w:rsidP="000B3B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48F2" w:rsidRDefault="00F353E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A"/>
    <w:rsid w:val="000B3B9A"/>
    <w:rsid w:val="000E2393"/>
    <w:rsid w:val="00B04CB6"/>
    <w:rsid w:val="00C5543E"/>
    <w:rsid w:val="00F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EBB5-46A6-4636-8A37-6BF2F65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9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0B3B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B3B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2021-01-12T10:02:00Z</dcterms:created>
  <dcterms:modified xsi:type="dcterms:W3CDTF">2021-01-19T13:25:00Z</dcterms:modified>
</cp:coreProperties>
</file>