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6A2A6D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6A2A6D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 w:rsidR="0058524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İLE</w:t>
      </w:r>
    </w:p>
    <w:p w:rsidR="00585245" w:rsidRPr="00AF29C1" w:rsidRDefault="00585245" w:rsidP="00585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İMAR-İSTİMLAK-EMLAK-KOMİSYONU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6A2A6D" w:rsidRPr="00AF29C1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6A2A6D" w:rsidRDefault="00585245" w:rsidP="006A2A6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7</w:t>
      </w:r>
      <w:r w:rsidR="005C5B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-4</w:t>
      </w:r>
      <w:bookmarkStart w:id="0" w:name="_GoBack"/>
      <w:bookmarkEnd w:id="0"/>
      <w:r w:rsidR="006A2A6D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16.06</w:t>
      </w:r>
      <w:r w:rsidR="006A2A6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6A2A6D" w:rsidRPr="00AF29C1" w:rsidRDefault="006A2A6D" w:rsidP="006A2A6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6A2A6D" w:rsidRPr="00241B26" w:rsidRDefault="006A2A6D" w:rsidP="006A2A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A2A6D" w:rsidRPr="00585245" w:rsidRDefault="00585245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585245">
        <w:rPr>
          <w:rFonts w:ascii="Times New Roman" w:hAnsi="Times New Roman" w:cs="Times New Roman"/>
          <w:color w:val="000000" w:themeColor="text1"/>
          <w:sz w:val="24"/>
          <w:szCs w:val="24"/>
        </w:rPr>
        <w:t>Hacı Mehmet Karagöz ile Mustafa Efe adına kayıtlı Gaziosmanpaşa Mahallesi 123822 ada 2 parselde bulunan arsanın takas-trampa yapılmasını içeren</w:t>
      </w:r>
      <w:r w:rsidRPr="00585245">
        <w:rPr>
          <w:rFonts w:ascii="Times New Roman" w:hAnsi="Times New Roman" w:cs="Times New Roman"/>
          <w:sz w:val="24"/>
          <w:szCs w:val="24"/>
        </w:rPr>
        <w:t xml:space="preserve"> </w:t>
      </w:r>
      <w:r w:rsidR="006A2A6D" w:rsidRPr="00585245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05.06.2023 tarih ve 21</w:t>
      </w:r>
      <w:r w:rsidR="006A2A6D" w:rsidRPr="0058524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5 sayılı kararı ile incelenmek üzere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iki </w:t>
      </w:r>
      <w:r w:rsidR="006A2A6D" w:rsidRPr="0058524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komisyonumuza havale edilmiştir. </w:t>
      </w:r>
      <w:r w:rsidR="006A2A6D" w:rsidRP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12-16</w:t>
      </w:r>
      <w:r w:rsidR="006A2A6D" w:rsidRP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Haziran</w:t>
      </w:r>
      <w:r w:rsidR="006A2A6D" w:rsidRP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5 (Beş</w:t>
      </w:r>
      <w:r w:rsidR="006A2A6D" w:rsidRP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6A2A6D" w:rsidRDefault="006A2A6D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85245" w:rsidRDefault="00FF7BB2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A51535" w:rsidRDefault="00A51535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85245" w:rsidRDefault="00FF7BB2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Gaziomanpaşa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mahallesi 123822 ada 2 parsele karşılık olarak,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İncek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mahallesi 121234 ada 12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nolu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parsel, Karşıyaka mahallesi 123814 ada 12 parsel, Hacılar mahallesi 809 ada 1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nolu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parsel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Kızılcaşar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mahallesi 112266 ada 9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nolu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parseller ile takas trampa edilmek istenmiş ise de taşınmaz mal </w:t>
      </w:r>
      <w:r w:rsidR="00CE2A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kasına karar vermenin</w:t>
      </w:r>
      <w:r w:rsidR="001655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belediye meclisinin görev ve yetki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tanımında yer aldığından</w:t>
      </w:r>
      <w:r w:rsidR="001655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ve takas ile verilmek istenen,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yukarıda belirtilen mülkiyeti belediyeye ait parsellerin söz konusu 11.10.2022 tarih ve 470 sayılı meclis kararında yer almadığı için, dolayısıyla belediye encümenine </w:t>
      </w:r>
      <w:r w:rsidR="00CE2A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yetki verilmemiştir. </w:t>
      </w:r>
      <w:proofErr w:type="gramEnd"/>
      <w:r w:rsidR="00CE2A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Ayrıca takas trampa edilecek olan belediyeye ait parseller ile </w:t>
      </w:r>
      <w:proofErr w:type="gramStart"/>
      <w:r w:rsidR="00CE2A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Gaziosmanpaşa mahallesi</w:t>
      </w:r>
      <w:proofErr w:type="gramEnd"/>
      <w:r w:rsidR="00CE2A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123822 ada 2 parsel değerlerinin güncel değerleri yansıtmadığı öngörüldüğü için bu nedenle Hüseyin Çakmak ve Hasan Güler’in karşı oylarıyla oyçokluğu ile reddine karar verilmiştir. </w:t>
      </w:r>
    </w:p>
    <w:p w:rsidR="00585245" w:rsidRPr="00585245" w:rsidRDefault="00585245" w:rsidP="006A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A2A6D" w:rsidRPr="00F64D4A" w:rsidRDefault="006A2A6D" w:rsidP="006A2A6D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</w:t>
      </w:r>
      <w:r w:rsid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 Meclisimizin 2023 yılı Temmuz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5852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16.06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6A2A6D" w:rsidRPr="00F64D4A" w:rsidRDefault="006A2A6D" w:rsidP="006A2A6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6A2A6D" w:rsidRPr="00F64D4A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6A2A6D" w:rsidRPr="00F64D4A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A2A6D" w:rsidRDefault="006A2A6D" w:rsidP="006A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6A2A6D" w:rsidRPr="00407DAE" w:rsidRDefault="006A2A6D" w:rsidP="006A2A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6A2A6D" w:rsidRPr="00407DAE" w:rsidRDefault="006A2A6D" w:rsidP="006A2A6D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A2A6D" w:rsidRDefault="006A2A6D" w:rsidP="006A2A6D"/>
    <w:p w:rsidR="006A2A6D" w:rsidRDefault="006A2A6D" w:rsidP="006A2A6D"/>
    <w:p w:rsidR="007760B5" w:rsidRPr="007760B5" w:rsidRDefault="007760B5" w:rsidP="0077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 xml:space="preserve">Mürşit GÜLHAN                                                                     Aydoğan CAN                                         </w:t>
      </w:r>
    </w:p>
    <w:p w:rsidR="007760B5" w:rsidRPr="007760B5" w:rsidRDefault="007760B5" w:rsidP="0077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7760B5" w:rsidRPr="007760B5" w:rsidRDefault="007760B5" w:rsidP="007760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7760B5" w:rsidRPr="007760B5" w:rsidRDefault="007760B5" w:rsidP="007760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0B5" w:rsidRPr="007760B5" w:rsidRDefault="007760B5" w:rsidP="0077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60B5">
        <w:rPr>
          <w:rFonts w:ascii="Times New Roman" w:hAnsi="Times New Roman" w:cs="Times New Roman"/>
          <w:sz w:val="24"/>
          <w:szCs w:val="24"/>
        </w:rPr>
        <w:tab/>
        <w:t xml:space="preserve">    Mehmet Kürşat </w:t>
      </w:r>
      <w:proofErr w:type="gramStart"/>
      <w:r w:rsidRPr="007760B5">
        <w:rPr>
          <w:rFonts w:ascii="Times New Roman" w:hAnsi="Times New Roman" w:cs="Times New Roman"/>
          <w:sz w:val="24"/>
          <w:szCs w:val="24"/>
        </w:rPr>
        <w:t>KOÇAK           Savaş</w:t>
      </w:r>
      <w:proofErr w:type="gramEnd"/>
      <w:r w:rsidRPr="007760B5">
        <w:rPr>
          <w:rFonts w:ascii="Times New Roman" w:hAnsi="Times New Roman" w:cs="Times New Roman"/>
          <w:sz w:val="24"/>
          <w:szCs w:val="24"/>
        </w:rPr>
        <w:t xml:space="preserve"> KARAGÖZ                Hüseyin ÇAKMAK</w:t>
      </w:r>
    </w:p>
    <w:p w:rsidR="006348F2" w:rsidRDefault="007760B5" w:rsidP="00165535">
      <w:pPr>
        <w:spacing w:after="0" w:line="240" w:lineRule="auto"/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</w:t>
      </w:r>
      <w:proofErr w:type="spellStart"/>
      <w:r w:rsidRPr="007760B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760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760B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760B5"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D"/>
    <w:rsid w:val="000E2393"/>
    <w:rsid w:val="00165535"/>
    <w:rsid w:val="002F4655"/>
    <w:rsid w:val="00490286"/>
    <w:rsid w:val="00585245"/>
    <w:rsid w:val="005C5B94"/>
    <w:rsid w:val="00647407"/>
    <w:rsid w:val="006A2A6D"/>
    <w:rsid w:val="007760B5"/>
    <w:rsid w:val="007D64F8"/>
    <w:rsid w:val="00A51535"/>
    <w:rsid w:val="00B04CB6"/>
    <w:rsid w:val="00CE2A9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006B-AEFC-487C-A328-349EFD8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2023-05-10T10:19:00Z</dcterms:created>
  <dcterms:modified xsi:type="dcterms:W3CDTF">2023-06-22T11:39:00Z</dcterms:modified>
</cp:coreProperties>
</file>