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1F" w:rsidRPr="00366D7E" w:rsidRDefault="00C2791F" w:rsidP="00C2791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EYLÜL (2024</w:t>
      </w:r>
      <w:r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C2791F" w:rsidRPr="00366D7E" w:rsidRDefault="00C2791F" w:rsidP="00C2791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91F" w:rsidRPr="00366D7E" w:rsidRDefault="00C2791F" w:rsidP="00C2791F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C2791F" w:rsidRPr="00E60E6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 xml:space="preserve">1/1000 ölçekli uygulama imar planında Sosyal Tesis Alanı (E=0.50, </w:t>
      </w:r>
      <w:proofErr w:type="spellStart"/>
      <w:r>
        <w:t>Yençok</w:t>
      </w:r>
      <w:proofErr w:type="spellEnd"/>
      <w:r>
        <w:t xml:space="preserve"> 3 Kat) olarak ayrılan Belediyemizin mülkiyetindeki </w:t>
      </w:r>
      <w:proofErr w:type="spellStart"/>
      <w:r>
        <w:t>Virancık</w:t>
      </w:r>
      <w:proofErr w:type="spellEnd"/>
      <w:r>
        <w:t xml:space="preserve">(Örencik) Mahallesi 3.127,58 m2 yüz ölçümlü imarın 128028 ada 1 </w:t>
      </w:r>
      <w:proofErr w:type="spellStart"/>
      <w:r>
        <w:t>nolu</w:t>
      </w:r>
      <w:proofErr w:type="spellEnd"/>
      <w:r>
        <w:t xml:space="preserve"> parsel, </w:t>
      </w:r>
      <w:proofErr w:type="spellStart"/>
      <w:r>
        <w:t>Virancık</w:t>
      </w:r>
      <w:proofErr w:type="spellEnd"/>
      <w:r>
        <w:t xml:space="preserve">(Örencik) Mahallesi 7.500,42 m2 yüz ölçümlü imarın 128029 ada 2 </w:t>
      </w:r>
      <w:proofErr w:type="spellStart"/>
      <w:r>
        <w:t>nolu</w:t>
      </w:r>
      <w:proofErr w:type="spellEnd"/>
      <w:r>
        <w:t xml:space="preserve"> parselin satışı ve ihtiyaç duyulması halinde takas edilmesini </w:t>
      </w:r>
      <w:r>
        <w:rPr>
          <w:color w:val="000000" w:themeColor="text1"/>
        </w:rPr>
        <w:t xml:space="preserve">içeren </w:t>
      </w:r>
      <w:r w:rsidR="00CE7021">
        <w:rPr>
          <w:rFonts w:ascii="Times New Roman" w:hAnsi="Times New Roman"/>
          <w:color w:val="000000"/>
          <w:sz w:val="24"/>
          <w:szCs w:val="24"/>
        </w:rPr>
        <w:t>02.09.2024 tarih ve 290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  <w:proofErr w:type="gramEnd"/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1/1000 </w:t>
      </w:r>
      <w:proofErr w:type="gramStart"/>
      <w:r>
        <w:t>ölçekli  uygulama</w:t>
      </w:r>
      <w:proofErr w:type="gramEnd"/>
      <w:r>
        <w:t xml:space="preserve">  imar  planında  KDKÇA(Konut  Dışı  Kentsel  Çalışma  Tesis  Alanı  (E=0.50,  </w:t>
      </w:r>
      <w:proofErr w:type="spellStart"/>
      <w:r>
        <w:t>Yençok</w:t>
      </w:r>
      <w:proofErr w:type="spellEnd"/>
      <w:r>
        <w:t xml:space="preserve">  9,50)  olarak  ayrılan  Belediyemizin  Mülkiyetindeki;  parsel (üzerinde Gaziosmanpaşa Mahallesi  4.433,00 m2 yüz ölçümlü imarın 285 ada 1 </w:t>
      </w:r>
      <w:proofErr w:type="spellStart"/>
      <w:r>
        <w:t>nolu</w:t>
      </w:r>
      <w:proofErr w:type="spellEnd"/>
      <w:r>
        <w:t xml:space="preserve"> 99 yıllık kiralama şerhi var) içinden bölgenin ve parselin elektrik ihtiyacı için TEDAŞ Genel Müdürlüğü  adına  40  m²'lik  trafo  yerinin   25 yıllık kiralama veya irtifa hakkı tesisini içeren </w:t>
      </w:r>
      <w:r w:rsidR="00CE7021">
        <w:rPr>
          <w:rFonts w:ascii="Times New Roman" w:hAnsi="Times New Roman"/>
          <w:color w:val="000000"/>
          <w:sz w:val="24"/>
          <w:szCs w:val="24"/>
        </w:rPr>
        <w:t>02.09.2024 tarih ve 291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Kadro değişikliğini içeren </w:t>
      </w:r>
      <w:r w:rsidR="00CE7021">
        <w:rPr>
          <w:rFonts w:ascii="Times New Roman" w:hAnsi="Times New Roman"/>
          <w:color w:val="000000"/>
          <w:sz w:val="24"/>
          <w:szCs w:val="24"/>
        </w:rPr>
        <w:t>03.09.2024 tarih ve 292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Evsel Katı Atık Tarife Raporunu içeren </w:t>
      </w:r>
      <w:r w:rsidR="00CE7021">
        <w:rPr>
          <w:rFonts w:ascii="Times New Roman" w:hAnsi="Times New Roman"/>
          <w:color w:val="000000"/>
          <w:sz w:val="24"/>
          <w:szCs w:val="24"/>
        </w:rPr>
        <w:t>03.09.2024 tarih ve 294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 xml:space="preserve">Belediyemiz işletmesinde olan Tulumtaş Mağarası giriş ücretlerinin belirlenmesi ile ilgili </w:t>
      </w:r>
      <w:r w:rsidR="00CE7021">
        <w:rPr>
          <w:rFonts w:ascii="Times New Roman" w:hAnsi="Times New Roman"/>
          <w:color w:val="000000"/>
          <w:sz w:val="24"/>
          <w:szCs w:val="24"/>
        </w:rPr>
        <w:t>04.09.2024 tarih ve 300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Belediyemize ait Spor Salonları,  Kapalı Yüzme Havuzları, Buz Pateni Salonu ve Dağcılık Tırmanma Salonu kullanım üyelik ücret tarifesi ile ilgili </w:t>
      </w:r>
      <w:r w:rsidR="00CE7021">
        <w:rPr>
          <w:rFonts w:ascii="Times New Roman" w:hAnsi="Times New Roman"/>
          <w:color w:val="000000"/>
          <w:sz w:val="24"/>
          <w:szCs w:val="24"/>
        </w:rPr>
        <w:t>04.09.2024 tarih ve 301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2024 yılı Mayıs ayında Belediyemizce alınan Emlak Vergisi miktarının tespitini içeren </w:t>
      </w:r>
      <w:r w:rsidR="001F5CBD">
        <w:rPr>
          <w:rFonts w:ascii="Times New Roman" w:hAnsi="Times New Roman"/>
          <w:color w:val="000000"/>
          <w:sz w:val="24"/>
          <w:szCs w:val="24"/>
        </w:rPr>
        <w:t>04.09.2024 tarih ve 302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Günalan</w:t>
      </w:r>
      <w:proofErr w:type="spellEnd"/>
      <w:r>
        <w:t xml:space="preserve"> Mahallesinin sorunlarının tespitini içeren </w:t>
      </w:r>
      <w:r w:rsidR="001F5CBD">
        <w:rPr>
          <w:rFonts w:ascii="Times New Roman" w:hAnsi="Times New Roman"/>
          <w:color w:val="000000"/>
          <w:sz w:val="24"/>
          <w:szCs w:val="24"/>
        </w:rPr>
        <w:t>04.09.2024 tarih ve 304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Karavan kamping alanı ile ilgili</w:t>
      </w:r>
      <w:r>
        <w:rPr>
          <w:color w:val="000000" w:themeColor="text1"/>
        </w:rPr>
        <w:t xml:space="preserve"> </w:t>
      </w:r>
      <w:r w:rsidR="001F5CBD">
        <w:rPr>
          <w:rFonts w:ascii="Times New Roman" w:hAnsi="Times New Roman"/>
          <w:color w:val="000000"/>
          <w:sz w:val="24"/>
          <w:szCs w:val="24"/>
        </w:rPr>
        <w:t>04.09.2024 tarih ve 305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Seğmenler Mahallesinde yaşayan ihtiyaç sahibi vatandaşlarımızın Mahalle Muhtarı ile görüşülerek tespitini içeren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07.08.2024 tarih ve 262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Sahil Parkı yürüme yolu güzergâhında bulunan lavaboların ve </w:t>
      </w:r>
      <w:proofErr w:type="gramStart"/>
      <w:r>
        <w:t>mescidin  bakım</w:t>
      </w:r>
      <w:proofErr w:type="gramEnd"/>
      <w:r>
        <w:t xml:space="preserve">, onarım ve eksiklikleri ile ilgili </w:t>
      </w:r>
      <w:r w:rsidR="00064F8B">
        <w:rPr>
          <w:rFonts w:ascii="Times New Roman" w:hAnsi="Times New Roman"/>
          <w:color w:val="000000"/>
          <w:sz w:val="24"/>
          <w:szCs w:val="24"/>
        </w:rPr>
        <w:t>04.09.2024 tarih ve 307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Kırıklı Mahallesinde başlatılmak istenen kömür madeni projesi ile ilgili </w:t>
      </w:r>
      <w:r w:rsidR="00064F8B">
        <w:rPr>
          <w:rFonts w:ascii="Times New Roman" w:hAnsi="Times New Roman"/>
          <w:color w:val="000000"/>
          <w:sz w:val="24"/>
          <w:szCs w:val="24"/>
        </w:rPr>
        <w:t>04.09.2024 tarih ve 308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Gölbaşı Karşıyaka Mahallesi Haymana Yolu üzerinde bulunan eğlence mekânlarının (düğün salonlarının) yüksek </w:t>
      </w:r>
      <w:proofErr w:type="gramStart"/>
      <w:r>
        <w:t>volümlü</w:t>
      </w:r>
      <w:proofErr w:type="gramEnd"/>
      <w:r>
        <w:t xml:space="preserve"> müzik yayınlarının çevreye verdiği rahatsızlığın tespitini içeren</w:t>
      </w:r>
      <w:r w:rsidR="00064F8B">
        <w:t xml:space="preserve"> </w:t>
      </w:r>
      <w:r w:rsidR="00064F8B">
        <w:rPr>
          <w:rFonts w:ascii="Times New Roman" w:hAnsi="Times New Roman"/>
          <w:color w:val="000000"/>
          <w:sz w:val="24"/>
          <w:szCs w:val="24"/>
        </w:rPr>
        <w:t>04.09.2024 tarih ve 309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Gölbaşımıza ait kırsal mahallemizde yaşanan içme ve kullanma suyu sıkıntısının tespitini içeren </w:t>
      </w:r>
      <w:r w:rsidR="00064F8B">
        <w:rPr>
          <w:rFonts w:ascii="Times New Roman" w:hAnsi="Times New Roman"/>
          <w:color w:val="000000"/>
          <w:sz w:val="24"/>
          <w:szCs w:val="24"/>
        </w:rPr>
        <w:t>04.09.2024 tarih ve 310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İlçemizde şehirlerarası yolculuk yapan vatandaşlarımız durabilecekleri durak ile ilgili </w:t>
      </w:r>
      <w:r w:rsidR="00064F8B">
        <w:rPr>
          <w:rFonts w:ascii="Times New Roman" w:hAnsi="Times New Roman"/>
          <w:color w:val="000000"/>
          <w:sz w:val="24"/>
          <w:szCs w:val="24"/>
        </w:rPr>
        <w:t>04.09.2024 tarih ve 311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1F" w:rsidRPr="007D689E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ASKİ’nin ilçemizde ve özellikle Mogan Gölü bölgesinde (Konya Yolu civarında ) yapmış olduğu çalışmalardan atık su giderlerinin tahliyesinin ve arıtılması ile ilgili </w:t>
      </w:r>
      <w:r w:rsidR="00064F8B">
        <w:rPr>
          <w:rFonts w:ascii="Times New Roman" w:hAnsi="Times New Roman"/>
          <w:color w:val="000000"/>
          <w:sz w:val="24"/>
          <w:szCs w:val="24"/>
        </w:rPr>
        <w:t>04.09.2024 tarih ve 312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1F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Mogan Gölü sahilinde bulunan Sanat Sokak’ı esnaflarının sorunlarının tespitini</w:t>
      </w:r>
      <w:r>
        <w:rPr>
          <w:color w:val="000000" w:themeColor="text1"/>
        </w:rPr>
        <w:t xml:space="preserve"> </w:t>
      </w:r>
      <w:r>
        <w:t>içeren</w:t>
      </w:r>
      <w:r>
        <w:rPr>
          <w:color w:val="000000" w:themeColor="text1"/>
        </w:rPr>
        <w:t xml:space="preserve"> </w:t>
      </w:r>
      <w:r w:rsidR="00064F8B">
        <w:rPr>
          <w:rFonts w:ascii="Times New Roman" w:hAnsi="Times New Roman"/>
          <w:color w:val="000000"/>
          <w:sz w:val="24"/>
          <w:szCs w:val="24"/>
        </w:rPr>
        <w:t>04.09.2024 tarih ve 313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İlçemizde taşımacılık faaliyetinde bulunan dolmuşçu esnafımızın TOKİ bölgesinde, Belediyemizin uygun göreceği merkezi bir noktada esnafımızı iklim koşullarından muhafaza edecek bir bekleme alanın yapılmasını içeren</w:t>
      </w:r>
      <w:r>
        <w:rPr>
          <w:color w:val="000000" w:themeColor="text1"/>
        </w:rPr>
        <w:t xml:space="preserve"> </w:t>
      </w:r>
      <w:r w:rsidR="00064F8B">
        <w:rPr>
          <w:rFonts w:ascii="Times New Roman" w:hAnsi="Times New Roman"/>
          <w:color w:val="000000"/>
          <w:sz w:val="24"/>
          <w:szCs w:val="24"/>
        </w:rPr>
        <w:t>04.09.2024 tarih ve 315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Kızılcaşar</w:t>
      </w:r>
      <w:proofErr w:type="spellEnd"/>
      <w:r>
        <w:t xml:space="preserve"> Mahallesi altyapı sorunlarının tespitini içeren</w:t>
      </w:r>
      <w:r w:rsidR="00064F8B">
        <w:t xml:space="preserve"> </w:t>
      </w:r>
      <w:r w:rsidR="00064F8B">
        <w:rPr>
          <w:rFonts w:ascii="Times New Roman" w:hAnsi="Times New Roman"/>
          <w:color w:val="000000"/>
          <w:sz w:val="24"/>
          <w:szCs w:val="24"/>
        </w:rPr>
        <w:t>04.09.2024 tarih ve 316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7D689E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1066D6" w:rsidRDefault="00C2791F" w:rsidP="00C2791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İncek</w:t>
      </w:r>
      <w:proofErr w:type="spellEnd"/>
      <w:r>
        <w:t xml:space="preserve"> Mahallesinin altyapı sorunlarının tespitini içeren </w:t>
      </w:r>
      <w:r w:rsidR="00064F8B">
        <w:rPr>
          <w:rFonts w:ascii="Times New Roman" w:hAnsi="Times New Roman"/>
          <w:color w:val="000000"/>
          <w:sz w:val="24"/>
          <w:szCs w:val="24"/>
        </w:rPr>
        <w:t>04.09</w:t>
      </w:r>
      <w:r>
        <w:rPr>
          <w:rFonts w:ascii="Times New Roman" w:hAnsi="Times New Roman"/>
          <w:color w:val="000000"/>
          <w:sz w:val="24"/>
          <w:szCs w:val="24"/>
        </w:rPr>
        <w:t>.2024 tarih</w:t>
      </w:r>
      <w:r w:rsidR="00064F8B">
        <w:rPr>
          <w:rFonts w:ascii="Times New Roman" w:hAnsi="Times New Roman"/>
          <w:color w:val="000000"/>
          <w:sz w:val="24"/>
          <w:szCs w:val="24"/>
        </w:rPr>
        <w:t xml:space="preserve"> ve 317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1066D6" w:rsidRDefault="00C2791F" w:rsidP="00C2791F">
      <w:pPr>
        <w:pStyle w:val="ListeParagraf"/>
        <w:rPr>
          <w:rFonts w:ascii="Times New Roman" w:hAnsi="Times New Roman"/>
          <w:sz w:val="24"/>
          <w:szCs w:val="24"/>
        </w:rPr>
      </w:pPr>
    </w:p>
    <w:p w:rsidR="00C2791F" w:rsidRPr="00064F8B" w:rsidRDefault="00C2791F" w:rsidP="00064F8B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Gölbaşı Belediyesi Uyum (  UMUTLU YAŞAM UYGULAMA MERKEZİ) kursiyer ve öğrencilerinin eğitim faaliyetleri </w:t>
      </w:r>
      <w:r>
        <w:rPr>
          <w:rFonts w:ascii="Times New Roman" w:hAnsi="Times New Roman"/>
          <w:color w:val="000000" w:themeColor="text1"/>
          <w:sz w:val="24"/>
          <w:szCs w:val="24"/>
        </w:rPr>
        <w:t>ile ilgili</w:t>
      </w:r>
      <w:r w:rsidR="00064F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4F8B">
        <w:rPr>
          <w:rFonts w:ascii="Times New Roman" w:hAnsi="Times New Roman"/>
          <w:color w:val="000000"/>
          <w:sz w:val="24"/>
          <w:szCs w:val="24"/>
        </w:rPr>
        <w:t>05</w:t>
      </w:r>
      <w:r w:rsidR="00064F8B">
        <w:rPr>
          <w:rFonts w:ascii="Times New Roman" w:hAnsi="Times New Roman"/>
          <w:color w:val="000000"/>
          <w:sz w:val="24"/>
          <w:szCs w:val="24"/>
        </w:rPr>
        <w:t>.09.2024 tarih</w:t>
      </w:r>
      <w:r w:rsidR="00064F8B">
        <w:rPr>
          <w:rFonts w:ascii="Times New Roman" w:hAnsi="Times New Roman"/>
          <w:color w:val="000000"/>
          <w:sz w:val="24"/>
          <w:szCs w:val="24"/>
        </w:rPr>
        <w:t xml:space="preserve"> ve 318</w:t>
      </w:r>
      <w:r w:rsidR="00064F8B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1066D6" w:rsidRDefault="00C2791F" w:rsidP="00C2791F">
      <w:pPr>
        <w:pStyle w:val="ListeParagraf"/>
        <w:rPr>
          <w:rFonts w:ascii="Times New Roman" w:hAnsi="Times New Roman"/>
          <w:sz w:val="24"/>
          <w:szCs w:val="24"/>
        </w:rPr>
      </w:pPr>
    </w:p>
    <w:p w:rsidR="00C2791F" w:rsidRPr="00064F8B" w:rsidRDefault="00C2791F" w:rsidP="00064F8B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Gölbaşı Belediyesi Uyum (UMUTLU YAŞAM UYGULAMA MERKEZİ) kursiyer ve öğrencilerinin spor faaliyetleri ile ilgili</w:t>
      </w:r>
      <w:r w:rsidR="00064F8B">
        <w:rPr>
          <w:rFonts w:ascii="Times New Roman" w:hAnsi="Times New Roman"/>
          <w:sz w:val="24"/>
          <w:szCs w:val="24"/>
        </w:rPr>
        <w:t xml:space="preserve"> </w:t>
      </w:r>
      <w:r w:rsidR="00064F8B">
        <w:rPr>
          <w:rFonts w:ascii="Times New Roman" w:hAnsi="Times New Roman"/>
          <w:color w:val="000000"/>
          <w:sz w:val="24"/>
          <w:szCs w:val="24"/>
        </w:rPr>
        <w:t>05</w:t>
      </w:r>
      <w:r w:rsidR="00064F8B">
        <w:rPr>
          <w:rFonts w:ascii="Times New Roman" w:hAnsi="Times New Roman"/>
          <w:color w:val="000000"/>
          <w:sz w:val="24"/>
          <w:szCs w:val="24"/>
        </w:rPr>
        <w:t>.09.2024 tarih</w:t>
      </w:r>
      <w:r w:rsidR="00064F8B">
        <w:rPr>
          <w:rFonts w:ascii="Times New Roman" w:hAnsi="Times New Roman"/>
          <w:color w:val="000000"/>
          <w:sz w:val="24"/>
          <w:szCs w:val="24"/>
        </w:rPr>
        <w:t xml:space="preserve"> ve 319</w:t>
      </w:r>
      <w:r w:rsidR="00064F8B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Pr="001066D6" w:rsidRDefault="00C2791F" w:rsidP="00C2791F">
      <w:pPr>
        <w:pStyle w:val="ListeParagraf"/>
        <w:rPr>
          <w:rFonts w:ascii="Times New Roman" w:hAnsi="Times New Roman"/>
          <w:sz w:val="24"/>
          <w:szCs w:val="24"/>
        </w:rPr>
      </w:pPr>
    </w:p>
    <w:p w:rsidR="00064F8B" w:rsidRPr="001066D6" w:rsidRDefault="00C2791F" w:rsidP="00064F8B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Belediyemizin 2025-2029 yıllarını kapsayan 5 yıllık stratejik planının görüşülmesini içeren</w:t>
      </w:r>
      <w:r w:rsidR="00064F8B">
        <w:rPr>
          <w:rFonts w:ascii="Times New Roman" w:hAnsi="Times New Roman"/>
          <w:sz w:val="24"/>
          <w:szCs w:val="24"/>
        </w:rPr>
        <w:t xml:space="preserve"> </w:t>
      </w:r>
      <w:r w:rsidR="00064F8B">
        <w:rPr>
          <w:rFonts w:ascii="Times New Roman" w:hAnsi="Times New Roman"/>
          <w:color w:val="000000"/>
          <w:sz w:val="24"/>
          <w:szCs w:val="24"/>
        </w:rPr>
        <w:t>06</w:t>
      </w:r>
      <w:r w:rsidR="00064F8B">
        <w:rPr>
          <w:rFonts w:ascii="Times New Roman" w:hAnsi="Times New Roman"/>
          <w:color w:val="000000"/>
          <w:sz w:val="24"/>
          <w:szCs w:val="24"/>
        </w:rPr>
        <w:t>.09.2024 tarih</w:t>
      </w:r>
      <w:r w:rsidR="00064F8B">
        <w:rPr>
          <w:rFonts w:ascii="Times New Roman" w:hAnsi="Times New Roman"/>
          <w:color w:val="000000"/>
          <w:sz w:val="24"/>
          <w:szCs w:val="24"/>
        </w:rPr>
        <w:t xml:space="preserve"> ve 332</w:t>
      </w:r>
      <w:bookmarkStart w:id="0" w:name="_GoBack"/>
      <w:bookmarkEnd w:id="0"/>
      <w:r w:rsidR="00064F8B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2791F" w:rsidRDefault="00C2791F" w:rsidP="00064F8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D42761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791F" w:rsidRPr="00D42761" w:rsidRDefault="00C2791F" w:rsidP="00C2791F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773C" w:rsidRDefault="00B1773C"/>
    <w:sectPr w:rsidR="00B1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05FFD"/>
    <w:multiLevelType w:val="hybridMultilevel"/>
    <w:tmpl w:val="FEB05D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8D"/>
    <w:rsid w:val="00064F8B"/>
    <w:rsid w:val="001F5CBD"/>
    <w:rsid w:val="0028598D"/>
    <w:rsid w:val="00B1773C"/>
    <w:rsid w:val="00C2791F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12285-129D-438E-9626-712683E8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91F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8</cp:revision>
  <dcterms:created xsi:type="dcterms:W3CDTF">2024-09-10T07:25:00Z</dcterms:created>
  <dcterms:modified xsi:type="dcterms:W3CDTF">2024-09-10T10:23:00Z</dcterms:modified>
</cp:coreProperties>
</file>