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9D2BAC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:20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C7F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:23.08</w:t>
      </w:r>
      <w:r w:rsidR="0070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tab/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Sahil Parkı yürüme yolu güzergâhında bulunan lavaboların ve mescit olarak ayrılmış alanların bakım, onarım ve eksikliklerinin giderilerek hizmete sunulması. Hijyen şartlarının düzenli olarak kontrol edilmesi hususunu</w:t>
      </w:r>
      <w:r w:rsidR="005C7F8E" w:rsidRPr="003D7C50">
        <w:rPr>
          <w:color w:val="000000" w:themeColor="text1"/>
        </w:rPr>
        <w:t xml:space="preserve"> 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içe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ren konu, Belediye Meclisinin 09.08.2024 tarih ve 284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Komisyonumuz 19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434110" w:rsidRDefault="00434110" w:rsidP="007046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110" w:rsidRPr="00434110" w:rsidRDefault="00434110" w:rsidP="00434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434110">
        <w:rPr>
          <w:rFonts w:ascii="Times New Roman" w:hAnsi="Times New Roman" w:cs="Times New Roman"/>
          <w:color w:val="FF0000"/>
          <w:sz w:val="24"/>
          <w:szCs w:val="24"/>
        </w:rPr>
        <w:t xml:space="preserve">Başkan yardımcılarımız ile yapılan görüşmeler neticesinde bahse konu olan </w:t>
      </w:r>
      <w:r w:rsidRPr="00434110">
        <w:rPr>
          <w:rFonts w:ascii="Times New Roman" w:hAnsi="Times New Roman" w:cs="Times New Roman"/>
          <w:color w:val="FF0000"/>
          <w:sz w:val="24"/>
          <w:szCs w:val="24"/>
        </w:rPr>
        <w:t xml:space="preserve">Sahil Parkı yürüme yolu güzergâhında bulunan lavaboların ve mescit olarak ayrılmış alanların </w:t>
      </w:r>
      <w:r w:rsidRPr="00434110">
        <w:rPr>
          <w:rFonts w:ascii="Times New Roman" w:hAnsi="Times New Roman" w:cs="Times New Roman"/>
          <w:color w:val="FF0000"/>
          <w:sz w:val="24"/>
          <w:szCs w:val="24"/>
        </w:rPr>
        <w:t>eksikliklerinin giderilerek en kısa sürede faaliyete geçirilmesi komisyonumuzca uygun görülmüştür.</w:t>
      </w:r>
    </w:p>
    <w:bookmarkEnd w:id="0"/>
    <w:p w:rsidR="00A745E2" w:rsidRPr="003D7C50" w:rsidRDefault="00A745E2" w:rsidP="00A745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4653" w:rsidRPr="003D7C50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Eylül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5C7F8E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nmak üzere 23.08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1D24CC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3D7C50" w:rsidRDefault="00704653" w:rsidP="00704653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704653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>Raporumuzu meclisimizin bil</w:t>
      </w:r>
      <w:r w:rsidR="001D24CC" w:rsidRPr="003D7C50">
        <w:rPr>
          <w:color w:val="000000" w:themeColor="text1"/>
        </w:rPr>
        <w:t xml:space="preserve">gi ve onayına arz ederiz. </w:t>
      </w:r>
    </w:p>
    <w:p w:rsidR="00704653" w:rsidRPr="003D7C50" w:rsidRDefault="00704653" w:rsidP="00704653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704653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E926F2" w:rsidRDefault="00E926F2" w:rsidP="00704653">
      <w:pPr>
        <w:pStyle w:val="AralkYok"/>
        <w:spacing w:before="0" w:beforeAutospacing="0" w:after="0" w:afterAutospacing="0"/>
        <w:ind w:firstLine="709"/>
        <w:jc w:val="both"/>
      </w:pPr>
    </w:p>
    <w:p w:rsidR="00E926F2" w:rsidRPr="006B719F" w:rsidRDefault="00E926F2" w:rsidP="00704653">
      <w:pPr>
        <w:pStyle w:val="AralkYok"/>
        <w:spacing w:before="0" w:beforeAutospacing="0" w:after="0" w:afterAutospacing="0"/>
        <w:ind w:firstLine="709"/>
        <w:jc w:val="both"/>
      </w:pPr>
    </w:p>
    <w:p w:rsidR="00704653" w:rsidRDefault="00704653" w:rsidP="00704653">
      <w:pPr>
        <w:pStyle w:val="AralkYok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434110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21" w:rsidRDefault="00FE4A5B">
      <w:pPr>
        <w:spacing w:after="0" w:line="240" w:lineRule="auto"/>
      </w:pPr>
      <w:r>
        <w:separator/>
      </w:r>
    </w:p>
  </w:endnote>
  <w:endnote w:type="continuationSeparator" w:id="0">
    <w:p w:rsidR="00EA1721" w:rsidRDefault="00FE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21" w:rsidRDefault="00FE4A5B">
      <w:pPr>
        <w:spacing w:after="0" w:line="240" w:lineRule="auto"/>
      </w:pPr>
      <w:r>
        <w:separator/>
      </w:r>
    </w:p>
  </w:footnote>
  <w:footnote w:type="continuationSeparator" w:id="0">
    <w:p w:rsidR="00EA1721" w:rsidRDefault="00FE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E2393"/>
    <w:rsid w:val="001D12FB"/>
    <w:rsid w:val="001D24CC"/>
    <w:rsid w:val="003D7C50"/>
    <w:rsid w:val="00434110"/>
    <w:rsid w:val="005C7F8E"/>
    <w:rsid w:val="00704653"/>
    <w:rsid w:val="009C47D7"/>
    <w:rsid w:val="009D2BAC"/>
    <w:rsid w:val="00A745E2"/>
    <w:rsid w:val="00B04CB6"/>
    <w:rsid w:val="00C97F78"/>
    <w:rsid w:val="00D56798"/>
    <w:rsid w:val="00E926F2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653"/>
  </w:style>
  <w:style w:type="paragraph" w:styleId="stbilgi">
    <w:name w:val="header"/>
    <w:basedOn w:val="Normal"/>
    <w:link w:val="stbilgi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7D7"/>
  </w:style>
  <w:style w:type="paragraph" w:styleId="BalonMetni">
    <w:name w:val="Balloon Text"/>
    <w:basedOn w:val="Normal"/>
    <w:link w:val="BalonMetniChar"/>
    <w:uiPriority w:val="99"/>
    <w:semiHidden/>
    <w:unhideWhenUsed/>
    <w:rsid w:val="003D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13</cp:revision>
  <cp:lastPrinted>2024-09-17T05:25:00Z</cp:lastPrinted>
  <dcterms:created xsi:type="dcterms:W3CDTF">2024-07-08T11:55:00Z</dcterms:created>
  <dcterms:modified xsi:type="dcterms:W3CDTF">2024-09-24T06:30:00Z</dcterms:modified>
</cp:coreProperties>
</file>