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54B" w:rsidRDefault="00FB754B" w:rsidP="00D211F3">
      <w:pPr>
        <w:spacing w:after="0" w:line="240" w:lineRule="auto"/>
        <w:jc w:val="center"/>
        <w:rPr>
          <w:rFonts w:ascii="Times New Roman" w:hAnsi="Times New Roman" w:cs="Times New Roman"/>
          <w:color w:val="000000" w:themeColor="text1"/>
          <w:sz w:val="24"/>
          <w:szCs w:val="24"/>
        </w:rPr>
      </w:pPr>
    </w:p>
    <w:p w:rsidR="00FB754B" w:rsidRPr="004377D4" w:rsidRDefault="00FB754B" w:rsidP="00D211F3">
      <w:pPr>
        <w:spacing w:after="0" w:line="240" w:lineRule="auto"/>
        <w:jc w:val="center"/>
        <w:rPr>
          <w:rFonts w:ascii="Times New Roman" w:hAnsi="Times New Roman" w:cs="Times New Roman"/>
          <w:color w:val="000000" w:themeColor="text1"/>
        </w:rPr>
      </w:pPr>
    </w:p>
    <w:p w:rsidR="00D211F3" w:rsidRPr="004377D4" w:rsidRDefault="00D211F3" w:rsidP="00D211F3">
      <w:pPr>
        <w:spacing w:after="0" w:line="240" w:lineRule="auto"/>
        <w:jc w:val="center"/>
        <w:rPr>
          <w:rFonts w:ascii="Times New Roman" w:hAnsi="Times New Roman" w:cs="Times New Roman"/>
          <w:color w:val="000000" w:themeColor="text1"/>
        </w:rPr>
      </w:pPr>
      <w:r w:rsidRPr="004377D4">
        <w:rPr>
          <w:rFonts w:ascii="Times New Roman" w:hAnsi="Times New Roman" w:cs="Times New Roman"/>
          <w:color w:val="000000" w:themeColor="text1"/>
        </w:rPr>
        <w:t>T.C.</w:t>
      </w:r>
    </w:p>
    <w:p w:rsidR="00D211F3" w:rsidRPr="004377D4" w:rsidRDefault="00D211F3" w:rsidP="00D211F3">
      <w:pPr>
        <w:spacing w:after="0" w:line="240" w:lineRule="auto"/>
        <w:jc w:val="center"/>
        <w:rPr>
          <w:rFonts w:ascii="Times New Roman" w:hAnsi="Times New Roman" w:cs="Times New Roman"/>
          <w:color w:val="000000" w:themeColor="text1"/>
        </w:rPr>
      </w:pPr>
      <w:proofErr w:type="gramStart"/>
      <w:r w:rsidRPr="004377D4">
        <w:rPr>
          <w:rFonts w:ascii="Times New Roman" w:hAnsi="Times New Roman" w:cs="Times New Roman"/>
          <w:color w:val="000000" w:themeColor="text1"/>
        </w:rPr>
        <w:t>GÖLBAŞI  BELEDİYE</w:t>
      </w:r>
      <w:proofErr w:type="gramEnd"/>
      <w:r w:rsidRPr="004377D4">
        <w:rPr>
          <w:rFonts w:ascii="Times New Roman" w:hAnsi="Times New Roman" w:cs="Times New Roman"/>
          <w:color w:val="000000" w:themeColor="text1"/>
        </w:rPr>
        <w:t xml:space="preserve"> MECLİSİ </w:t>
      </w:r>
    </w:p>
    <w:p w:rsidR="00D211F3" w:rsidRPr="004377D4" w:rsidRDefault="00D92570" w:rsidP="00D211F3">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2025</w:t>
      </w:r>
      <w:r w:rsidR="00AE55A0">
        <w:rPr>
          <w:rFonts w:ascii="Times New Roman" w:hAnsi="Times New Roman" w:cs="Times New Roman"/>
          <w:color w:val="000000" w:themeColor="text1"/>
        </w:rPr>
        <w:t xml:space="preserve"> YILI ŞUBAT</w:t>
      </w:r>
      <w:r w:rsidR="00D211F3" w:rsidRPr="004377D4">
        <w:rPr>
          <w:rFonts w:ascii="Times New Roman" w:hAnsi="Times New Roman" w:cs="Times New Roman"/>
          <w:color w:val="000000" w:themeColor="text1"/>
        </w:rPr>
        <w:t xml:space="preserve"> AYI OLAĞAN TOPLANTISI</w:t>
      </w:r>
    </w:p>
    <w:p w:rsidR="00D211F3" w:rsidRPr="004377D4" w:rsidRDefault="00AE55A0" w:rsidP="00D211F3">
      <w:pPr>
        <w:spacing w:after="0" w:line="240" w:lineRule="auto"/>
        <w:ind w:left="1416" w:firstLine="708"/>
        <w:rPr>
          <w:rFonts w:ascii="Times New Roman" w:hAnsi="Times New Roman" w:cs="Times New Roman"/>
          <w:color w:val="000000" w:themeColor="text1"/>
        </w:rPr>
      </w:pPr>
      <w:proofErr w:type="gramStart"/>
      <w:r>
        <w:rPr>
          <w:rFonts w:ascii="Times New Roman" w:hAnsi="Times New Roman" w:cs="Times New Roman"/>
          <w:color w:val="000000" w:themeColor="text1"/>
        </w:rPr>
        <w:t>TOPLANTI  AYI</w:t>
      </w:r>
      <w:proofErr w:type="gramEnd"/>
      <w:r>
        <w:rPr>
          <w:rFonts w:ascii="Times New Roman" w:hAnsi="Times New Roman" w:cs="Times New Roman"/>
          <w:color w:val="000000" w:themeColor="text1"/>
        </w:rPr>
        <w:tab/>
      </w:r>
      <w:r>
        <w:rPr>
          <w:rFonts w:ascii="Times New Roman" w:hAnsi="Times New Roman" w:cs="Times New Roman"/>
          <w:color w:val="000000" w:themeColor="text1"/>
        </w:rPr>
        <w:tab/>
        <w:t>:2</w:t>
      </w:r>
    </w:p>
    <w:p w:rsidR="00D211F3" w:rsidRPr="004377D4" w:rsidRDefault="00D211F3" w:rsidP="00D211F3">
      <w:pPr>
        <w:spacing w:after="0" w:line="240" w:lineRule="auto"/>
        <w:ind w:left="1416" w:firstLine="708"/>
        <w:rPr>
          <w:rFonts w:ascii="Times New Roman" w:hAnsi="Times New Roman" w:cs="Times New Roman"/>
          <w:color w:val="000000" w:themeColor="text1"/>
        </w:rPr>
      </w:pPr>
      <w:r w:rsidRPr="004377D4">
        <w:rPr>
          <w:rFonts w:ascii="Times New Roman" w:hAnsi="Times New Roman" w:cs="Times New Roman"/>
          <w:color w:val="000000" w:themeColor="text1"/>
        </w:rPr>
        <w:t>BİRLEŞİM</w:t>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t>:1</w:t>
      </w:r>
    </w:p>
    <w:p w:rsidR="00D211F3" w:rsidRPr="004377D4" w:rsidRDefault="00D211F3" w:rsidP="00D211F3">
      <w:pPr>
        <w:spacing w:after="0" w:line="240" w:lineRule="auto"/>
        <w:ind w:left="1416" w:firstLine="708"/>
        <w:rPr>
          <w:rFonts w:ascii="Times New Roman" w:hAnsi="Times New Roman" w:cs="Times New Roman"/>
          <w:color w:val="000000" w:themeColor="text1"/>
        </w:rPr>
      </w:pPr>
      <w:r w:rsidRPr="004377D4">
        <w:rPr>
          <w:rFonts w:ascii="Times New Roman" w:hAnsi="Times New Roman" w:cs="Times New Roman"/>
          <w:color w:val="000000" w:themeColor="text1"/>
        </w:rPr>
        <w:t>OTURUM</w:t>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t>:1</w:t>
      </w:r>
    </w:p>
    <w:p w:rsidR="00043976" w:rsidRDefault="00AE55A0" w:rsidP="00D211F3">
      <w:pPr>
        <w:spacing w:after="0" w:line="240" w:lineRule="auto"/>
        <w:ind w:left="1416" w:firstLine="708"/>
        <w:rPr>
          <w:rFonts w:ascii="Times New Roman" w:hAnsi="Times New Roman" w:cs="Times New Roman"/>
          <w:color w:val="000000" w:themeColor="text1"/>
        </w:rPr>
      </w:pPr>
      <w:r>
        <w:rPr>
          <w:rFonts w:ascii="Times New Roman" w:hAnsi="Times New Roman" w:cs="Times New Roman"/>
          <w:color w:val="000000" w:themeColor="text1"/>
        </w:rPr>
        <w:t xml:space="preserve">TOPLANTI TARİHİ </w:t>
      </w:r>
      <w:r>
        <w:rPr>
          <w:rFonts w:ascii="Times New Roman" w:hAnsi="Times New Roman" w:cs="Times New Roman"/>
          <w:color w:val="000000" w:themeColor="text1"/>
        </w:rPr>
        <w:tab/>
      </w:r>
      <w:r>
        <w:rPr>
          <w:rFonts w:ascii="Times New Roman" w:hAnsi="Times New Roman" w:cs="Times New Roman"/>
          <w:color w:val="000000" w:themeColor="text1"/>
        </w:rPr>
        <w:tab/>
        <w:t>:03.02</w:t>
      </w:r>
      <w:r w:rsidR="00D92570">
        <w:rPr>
          <w:rFonts w:ascii="Times New Roman" w:hAnsi="Times New Roman" w:cs="Times New Roman"/>
          <w:color w:val="000000" w:themeColor="text1"/>
        </w:rPr>
        <w:t>.2025</w:t>
      </w:r>
      <w:r w:rsidR="00043976">
        <w:rPr>
          <w:rFonts w:ascii="Times New Roman" w:hAnsi="Times New Roman" w:cs="Times New Roman"/>
          <w:color w:val="000000" w:themeColor="text1"/>
        </w:rPr>
        <w:t xml:space="preserve"> PAZARTESİ</w:t>
      </w:r>
    </w:p>
    <w:p w:rsidR="00D211F3" w:rsidRPr="004377D4" w:rsidRDefault="003B2E27" w:rsidP="00D211F3">
      <w:pPr>
        <w:spacing w:after="0" w:line="240" w:lineRule="auto"/>
        <w:ind w:left="1416" w:firstLine="708"/>
        <w:rPr>
          <w:rFonts w:ascii="Times New Roman" w:hAnsi="Times New Roman" w:cs="Times New Roman"/>
          <w:color w:val="000000" w:themeColor="text1"/>
        </w:rPr>
      </w:pPr>
      <w:r w:rsidRPr="004377D4">
        <w:rPr>
          <w:rFonts w:ascii="Times New Roman" w:hAnsi="Times New Roman" w:cs="Times New Roman"/>
          <w:color w:val="000000" w:themeColor="text1"/>
        </w:rPr>
        <w:t>TOPLANTI SAATİ</w:t>
      </w:r>
      <w:r w:rsidRPr="004377D4">
        <w:rPr>
          <w:rFonts w:ascii="Times New Roman" w:hAnsi="Times New Roman" w:cs="Times New Roman"/>
          <w:color w:val="000000" w:themeColor="text1"/>
        </w:rPr>
        <w:tab/>
      </w:r>
      <w:r w:rsidRPr="004377D4">
        <w:rPr>
          <w:rFonts w:ascii="Times New Roman" w:hAnsi="Times New Roman" w:cs="Times New Roman"/>
          <w:color w:val="000000" w:themeColor="text1"/>
        </w:rPr>
        <w:tab/>
        <w:t>:</w:t>
      </w:r>
      <w:proofErr w:type="gramStart"/>
      <w:r w:rsidR="00BC28E1" w:rsidRPr="004377D4">
        <w:rPr>
          <w:rFonts w:ascii="Times New Roman" w:hAnsi="Times New Roman" w:cs="Times New Roman"/>
          <w:color w:val="000000" w:themeColor="text1"/>
        </w:rPr>
        <w:t>16</w:t>
      </w:r>
      <w:r w:rsidR="00D211F3" w:rsidRPr="004377D4">
        <w:rPr>
          <w:rFonts w:ascii="Times New Roman" w:hAnsi="Times New Roman" w:cs="Times New Roman"/>
          <w:color w:val="000000" w:themeColor="text1"/>
        </w:rPr>
        <w:t>:00</w:t>
      </w:r>
      <w:proofErr w:type="gramEnd"/>
    </w:p>
    <w:p w:rsidR="008B5F83" w:rsidRPr="004377D4" w:rsidRDefault="008B5F83" w:rsidP="00D211F3">
      <w:pPr>
        <w:spacing w:after="0" w:line="240" w:lineRule="auto"/>
        <w:ind w:left="1416" w:firstLine="708"/>
        <w:rPr>
          <w:rFonts w:ascii="Times New Roman" w:hAnsi="Times New Roman" w:cs="Times New Roman"/>
          <w:color w:val="000000" w:themeColor="text1"/>
        </w:rPr>
      </w:pPr>
    </w:p>
    <w:p w:rsidR="008B5F83" w:rsidRPr="004377D4" w:rsidRDefault="00150CFB" w:rsidP="008B5F83">
      <w:pPr>
        <w:spacing w:after="0" w:line="240" w:lineRule="auto"/>
        <w:rPr>
          <w:rFonts w:ascii="Times New Roman" w:hAnsi="Times New Roman" w:cs="Times New Roman"/>
        </w:rPr>
      </w:pPr>
      <w:r>
        <w:rPr>
          <w:rFonts w:ascii="Times New Roman" w:hAnsi="Times New Roman" w:cs="Times New Roman"/>
        </w:rPr>
        <w:t>10.01</w:t>
      </w:r>
      <w:r w:rsidR="00AE55A0">
        <w:rPr>
          <w:rFonts w:ascii="Times New Roman" w:hAnsi="Times New Roman" w:cs="Times New Roman"/>
        </w:rPr>
        <w:t>.2025</w:t>
      </w:r>
      <w:r w:rsidR="008B5F83" w:rsidRPr="004377D4">
        <w:rPr>
          <w:rFonts w:ascii="Times New Roman" w:hAnsi="Times New Roman" w:cs="Times New Roman"/>
        </w:rPr>
        <w:t xml:space="preserve"> Tarihli Geçen Toplantı Tutanak Özeti.</w:t>
      </w:r>
    </w:p>
    <w:p w:rsidR="00D211F3" w:rsidRPr="004377D4" w:rsidRDefault="00D211F3" w:rsidP="00D211F3">
      <w:pPr>
        <w:spacing w:after="0" w:line="240" w:lineRule="auto"/>
        <w:ind w:left="1416" w:firstLine="708"/>
        <w:rPr>
          <w:rFonts w:ascii="Times New Roman" w:hAnsi="Times New Roman" w:cs="Times New Roman"/>
          <w:color w:val="000000" w:themeColor="text1"/>
        </w:rPr>
      </w:pPr>
    </w:p>
    <w:p w:rsidR="00D211F3" w:rsidRPr="004377D4" w:rsidRDefault="00D211F3" w:rsidP="00D211F3">
      <w:pPr>
        <w:spacing w:after="0" w:line="240" w:lineRule="auto"/>
        <w:rPr>
          <w:rFonts w:ascii="Times New Roman" w:hAnsi="Times New Roman" w:cs="Times New Roman"/>
        </w:rPr>
      </w:pPr>
      <w:r w:rsidRPr="004377D4">
        <w:rPr>
          <w:rFonts w:ascii="Times New Roman" w:hAnsi="Times New Roman" w:cs="Times New Roman"/>
          <w:u w:val="single"/>
        </w:rPr>
        <w:t>GÜNDEM</w:t>
      </w:r>
      <w:r w:rsidRPr="004377D4">
        <w:rPr>
          <w:rFonts w:ascii="Times New Roman" w:hAnsi="Times New Roman" w:cs="Times New Roman"/>
          <w:u w:val="single"/>
        </w:rPr>
        <w:tab/>
        <w:t>:</w:t>
      </w:r>
      <w:r w:rsidR="008B5F83" w:rsidRPr="004377D4">
        <w:rPr>
          <w:rFonts w:ascii="Times New Roman" w:hAnsi="Times New Roman" w:cs="Times New Roman"/>
          <w:u w:val="single"/>
        </w:rPr>
        <w:t xml:space="preserve"> </w:t>
      </w:r>
    </w:p>
    <w:p w:rsidR="00D211F3" w:rsidRPr="004377D4" w:rsidRDefault="00D211F3" w:rsidP="00D211F3">
      <w:pPr>
        <w:spacing w:after="0" w:line="240" w:lineRule="auto"/>
        <w:rPr>
          <w:rFonts w:ascii="Times New Roman" w:hAnsi="Times New Roman" w:cs="Times New Roman"/>
          <w:u w:val="single"/>
        </w:rPr>
      </w:pPr>
    </w:p>
    <w:p w:rsidR="00DC2862" w:rsidRPr="00201295" w:rsidRDefault="00DC2862" w:rsidP="00B070AB">
      <w:pPr>
        <w:spacing w:after="0" w:line="240" w:lineRule="atLeast"/>
        <w:jc w:val="both"/>
        <w:rPr>
          <w:rFonts w:ascii="Times New Roman" w:hAnsi="Times New Roman" w:cs="Times New Roman"/>
          <w:sz w:val="24"/>
          <w:szCs w:val="24"/>
          <w:u w:val="single"/>
        </w:rPr>
      </w:pPr>
    </w:p>
    <w:p w:rsidR="00285702" w:rsidRPr="00285702" w:rsidRDefault="00285702" w:rsidP="00285702">
      <w:pPr>
        <w:pStyle w:val="ListeParagraf"/>
        <w:numPr>
          <w:ilvl w:val="0"/>
          <w:numId w:val="4"/>
        </w:numPr>
        <w:shd w:val="clear" w:color="auto" w:fill="FFFFFF"/>
        <w:spacing w:after="0"/>
        <w:jc w:val="both"/>
      </w:pPr>
      <w:r w:rsidRPr="00285702">
        <w:t>Hacılar Mahallesi 316, 317, 318, 319, 320, 321, 322, 323, 324,325, 326, 327, 328, 329, 332, 334, 335, 336, 337 adalar ve yakın çevresine ait 1/1000 ölçekli uygulama imar planı itirazlarına ilişkin başkanlık yazısı.</w:t>
      </w:r>
    </w:p>
    <w:p w:rsidR="00285702" w:rsidRPr="00285702" w:rsidRDefault="00285702" w:rsidP="00285702">
      <w:pPr>
        <w:shd w:val="clear" w:color="auto" w:fill="FFFFFF"/>
        <w:spacing w:after="0"/>
        <w:ind w:left="425"/>
        <w:rPr>
          <w:rFonts w:ascii="Arial" w:hAnsi="Arial" w:cs="Arial"/>
        </w:rPr>
      </w:pPr>
    </w:p>
    <w:p w:rsidR="00FB671F" w:rsidRPr="00CB27A6" w:rsidRDefault="00150CFB" w:rsidP="00CB27A6">
      <w:pPr>
        <w:pStyle w:val="ListeParagraf"/>
        <w:numPr>
          <w:ilvl w:val="0"/>
          <w:numId w:val="4"/>
        </w:numPr>
        <w:spacing w:before="0" w:beforeAutospacing="0" w:after="0" w:afterAutospacing="0" w:line="0" w:lineRule="atLeast"/>
        <w:jc w:val="both"/>
        <w:rPr>
          <w:u w:val="single"/>
        </w:rPr>
      </w:pPr>
      <w:r w:rsidRPr="00CB27A6">
        <w:t xml:space="preserve">Belediyemizde 657 sayılı Devlet Memurları Kanununa tabi olarak </w:t>
      </w:r>
      <w:r w:rsidR="00AE3B26" w:rsidRPr="00CB27A6">
        <w:t>çalışan personeller</w:t>
      </w:r>
      <w:r w:rsidRPr="00CB27A6">
        <w:t xml:space="preserve"> için ihtiyaç duyulan </w:t>
      </w:r>
      <w:r w:rsidR="00AE3B26" w:rsidRPr="00CB27A6">
        <w:t>ve başkanlık</w:t>
      </w:r>
      <w:r w:rsidRPr="00CB27A6">
        <w:t xml:space="preserve"> yazısı eki II sayılı </w:t>
      </w:r>
      <w:r w:rsidR="00AE3B26" w:rsidRPr="00CB27A6">
        <w:t>cetvelde belirtilen</w:t>
      </w:r>
      <w:r w:rsidRPr="00CB27A6">
        <w:t xml:space="preserve"> kadro </w:t>
      </w:r>
      <w:r w:rsidR="00AE3B26" w:rsidRPr="00CB27A6">
        <w:t>değişikliklerin yapılmasını</w:t>
      </w:r>
      <w:r w:rsidRPr="00CB27A6">
        <w:t xml:space="preserve"> içeren </w:t>
      </w:r>
      <w:r w:rsidR="00676B4B" w:rsidRPr="00CB27A6">
        <w:t>başkanlık yazısı</w:t>
      </w:r>
      <w:r w:rsidR="00DC2862" w:rsidRPr="00CB27A6">
        <w:t>.</w:t>
      </w:r>
    </w:p>
    <w:p w:rsidR="00BA191A" w:rsidRPr="00CB27A6" w:rsidRDefault="00BA191A" w:rsidP="00CB27A6">
      <w:pPr>
        <w:pStyle w:val="ListeParagraf"/>
        <w:spacing w:before="0" w:beforeAutospacing="0" w:after="0" w:afterAutospacing="0" w:line="0" w:lineRule="atLeast"/>
        <w:ind w:left="785"/>
        <w:jc w:val="both"/>
        <w:rPr>
          <w:u w:val="single"/>
        </w:rPr>
      </w:pPr>
    </w:p>
    <w:p w:rsidR="00BC1616" w:rsidRDefault="00BA191A" w:rsidP="00BC1616">
      <w:pPr>
        <w:pStyle w:val="ListeParagraf"/>
        <w:numPr>
          <w:ilvl w:val="0"/>
          <w:numId w:val="4"/>
        </w:numPr>
        <w:spacing w:before="0" w:beforeAutospacing="0" w:after="0" w:afterAutospacing="0" w:line="0" w:lineRule="atLeast"/>
        <w:jc w:val="both"/>
        <w:rPr>
          <w:u w:val="single"/>
        </w:rPr>
      </w:pPr>
      <w:r w:rsidRPr="00CB27A6">
        <w:t xml:space="preserve">Bakanlar Kurulunun 31.12.2024 tarih ve 5281 sayılı kanunun </w:t>
      </w:r>
      <w:r w:rsidR="00AE3B26" w:rsidRPr="00CB27A6">
        <w:t>16.19.21</w:t>
      </w:r>
      <w:r w:rsidRPr="00CB27A6">
        <w:t xml:space="preserve"> maddelerinde yapmış olduğu değişikliklere istinaden 2025 yılında uygulanacak harçlar ve vergilere ait tarifelerinin belirlenmesini içeren başkanlık yazısı.</w:t>
      </w:r>
    </w:p>
    <w:p w:rsidR="00BC1616" w:rsidRPr="00BC1616" w:rsidRDefault="00BC1616" w:rsidP="00BC1616">
      <w:pPr>
        <w:spacing w:after="0" w:line="0" w:lineRule="atLeast"/>
        <w:jc w:val="both"/>
        <w:rPr>
          <w:u w:val="single"/>
        </w:rPr>
      </w:pPr>
    </w:p>
    <w:p w:rsidR="00BC1616" w:rsidRPr="00CB27A6" w:rsidRDefault="00BC1616" w:rsidP="00BC1616">
      <w:pPr>
        <w:pStyle w:val="ListeParagraf"/>
        <w:numPr>
          <w:ilvl w:val="0"/>
          <w:numId w:val="4"/>
        </w:numPr>
        <w:shd w:val="clear" w:color="auto" w:fill="FFFFFF"/>
        <w:spacing w:before="0" w:beforeAutospacing="0" w:after="0" w:afterAutospacing="0"/>
        <w:jc w:val="both"/>
        <w:rPr>
          <w:u w:val="single"/>
        </w:rPr>
      </w:pPr>
      <w:r>
        <w:t>Belediyemiz hizmetleri karşılığında alınması düşünülen ücret tarifelerinin belirlenmesini içeren başkanlık yazısı.</w:t>
      </w:r>
    </w:p>
    <w:p w:rsidR="00CB27A6" w:rsidRPr="00CB27A6" w:rsidRDefault="00CB27A6" w:rsidP="00CB27A6">
      <w:pPr>
        <w:spacing w:after="0" w:line="0" w:lineRule="atLeast"/>
        <w:jc w:val="both"/>
        <w:rPr>
          <w:u w:val="single"/>
        </w:rPr>
      </w:pPr>
    </w:p>
    <w:p w:rsidR="00285702" w:rsidRDefault="00BA191A" w:rsidP="00285702">
      <w:pPr>
        <w:pStyle w:val="ListeParagraf"/>
        <w:numPr>
          <w:ilvl w:val="0"/>
          <w:numId w:val="4"/>
        </w:numPr>
        <w:shd w:val="clear" w:color="auto" w:fill="FFFFFF"/>
        <w:spacing w:before="0" w:beforeAutospacing="0" w:after="0" w:afterAutospacing="0"/>
        <w:jc w:val="both"/>
        <w:rPr>
          <w:u w:val="single"/>
        </w:rPr>
      </w:pPr>
      <w:r w:rsidRPr="00CB27A6">
        <w:t xml:space="preserve">Boyalık Mahallesi 126237 ada 12 </w:t>
      </w:r>
      <w:r w:rsidR="00AE3B26" w:rsidRPr="00CB27A6">
        <w:t>parsel üzerinde</w:t>
      </w:r>
      <w:r w:rsidRPr="00CB27A6">
        <w:t xml:space="preserve"> bulunan Yüksel ÖZCAN' a ait (</w:t>
      </w:r>
      <w:proofErr w:type="spellStart"/>
      <w:r w:rsidRPr="00CB27A6">
        <w:t>Bayalık</w:t>
      </w:r>
      <w:proofErr w:type="spellEnd"/>
      <w:r w:rsidRPr="00CB27A6">
        <w:t xml:space="preserve"> Mahallesi No:68 adresindeki) yapıya doğalgaz bağlatmak için doğalgaz hattının mülkiyeti Belediyemize ait 126237 ada 9 parsel </w:t>
      </w:r>
      <w:r w:rsidR="00AE3B26" w:rsidRPr="00CB27A6">
        <w:t>sayılı taşınmazdan</w:t>
      </w:r>
      <w:r w:rsidRPr="00CB27A6">
        <w:t xml:space="preserve"> geçirilmesi için muvafakat verilmesini içeren başkanlık yazısı. </w:t>
      </w:r>
    </w:p>
    <w:p w:rsidR="00CB27A6" w:rsidRPr="00CB27A6" w:rsidRDefault="00CB27A6" w:rsidP="00231CA2">
      <w:pPr>
        <w:shd w:val="clear" w:color="auto" w:fill="FFFFFF"/>
        <w:spacing w:after="0"/>
        <w:jc w:val="both"/>
        <w:rPr>
          <w:u w:val="single"/>
        </w:rPr>
      </w:pPr>
      <w:bookmarkStart w:id="0" w:name="_GoBack"/>
      <w:bookmarkEnd w:id="0"/>
    </w:p>
    <w:p w:rsidR="004F5E82" w:rsidRPr="00CB27A6" w:rsidRDefault="009146BA" w:rsidP="00CB27A6">
      <w:pPr>
        <w:pStyle w:val="ListeParagraf"/>
        <w:numPr>
          <w:ilvl w:val="0"/>
          <w:numId w:val="1"/>
        </w:numPr>
        <w:spacing w:before="0" w:beforeAutospacing="0" w:after="0" w:afterAutospacing="0" w:line="0" w:lineRule="atLeast"/>
        <w:contextualSpacing/>
        <w:jc w:val="both"/>
        <w:rPr>
          <w:color w:val="000000" w:themeColor="text1"/>
        </w:rPr>
      </w:pPr>
      <w:r w:rsidRPr="00CB27A6">
        <w:t xml:space="preserve">Bezirhane Mahallesi Kırsal Yerleşme ve Gelişme Alanında Askı Süresince Yapılan İtirazlara İlişkin 1/1000 ölçekli Uygulama İmar Planı Değişikliğini içeren </w:t>
      </w:r>
      <w:r w:rsidR="004F5E82" w:rsidRPr="00CB27A6">
        <w:rPr>
          <w:color w:val="000000" w:themeColor="text1"/>
        </w:rPr>
        <w:t>İma</w:t>
      </w:r>
      <w:r w:rsidR="000E490D" w:rsidRPr="00CB27A6">
        <w:rPr>
          <w:color w:val="000000" w:themeColor="text1"/>
        </w:rPr>
        <w:t xml:space="preserve">r-İstimlak-Emlak Komisyonunun </w:t>
      </w:r>
      <w:r w:rsidRPr="00CB27A6">
        <w:rPr>
          <w:color w:val="000000" w:themeColor="text1"/>
        </w:rPr>
        <w:t>24.01.2025</w:t>
      </w:r>
      <w:r w:rsidR="00F81540" w:rsidRPr="00CB27A6">
        <w:rPr>
          <w:color w:val="000000" w:themeColor="text1"/>
        </w:rPr>
        <w:t xml:space="preserve"> tarih ve </w:t>
      </w:r>
      <w:r w:rsidRPr="00CB27A6">
        <w:rPr>
          <w:color w:val="000000" w:themeColor="text1"/>
        </w:rPr>
        <w:t>41</w:t>
      </w:r>
      <w:r w:rsidR="00DC2862" w:rsidRPr="00CB27A6">
        <w:rPr>
          <w:color w:val="000000" w:themeColor="text1"/>
        </w:rPr>
        <w:t xml:space="preserve"> </w:t>
      </w:r>
      <w:r w:rsidR="00F81540" w:rsidRPr="00CB27A6">
        <w:rPr>
          <w:color w:val="000000" w:themeColor="text1"/>
        </w:rPr>
        <w:t>sayılı raporu</w:t>
      </w:r>
      <w:r w:rsidR="00864A20" w:rsidRPr="00CB27A6">
        <w:rPr>
          <w:color w:val="000000" w:themeColor="text1"/>
        </w:rPr>
        <w:t>.</w:t>
      </w:r>
    </w:p>
    <w:p w:rsidR="009146BA" w:rsidRPr="00CB27A6" w:rsidRDefault="009146BA" w:rsidP="00FB671F">
      <w:pPr>
        <w:pStyle w:val="ListeParagraf"/>
        <w:spacing w:before="0" w:beforeAutospacing="0" w:after="0" w:afterAutospacing="0" w:line="0" w:lineRule="atLeast"/>
        <w:ind w:left="785"/>
        <w:contextualSpacing/>
        <w:jc w:val="both"/>
        <w:rPr>
          <w:color w:val="000000" w:themeColor="text1"/>
        </w:rPr>
      </w:pPr>
    </w:p>
    <w:p w:rsidR="009146BA" w:rsidRPr="00CB27A6" w:rsidRDefault="009146BA" w:rsidP="00FB671F">
      <w:pPr>
        <w:pStyle w:val="ListeParagraf"/>
        <w:numPr>
          <w:ilvl w:val="0"/>
          <w:numId w:val="1"/>
        </w:numPr>
        <w:spacing w:before="0" w:beforeAutospacing="0" w:after="0" w:afterAutospacing="0" w:line="0" w:lineRule="atLeast"/>
        <w:contextualSpacing/>
        <w:jc w:val="both"/>
        <w:rPr>
          <w:color w:val="000000" w:themeColor="text1"/>
        </w:rPr>
      </w:pPr>
      <w:r w:rsidRPr="00CB27A6">
        <w:t xml:space="preserve">Hacılar Mahallesi 127653 Ada 3 Parsel Tahsis Amacı Değişiklini içeren </w:t>
      </w:r>
      <w:r w:rsidRPr="00CB27A6">
        <w:rPr>
          <w:color w:val="000000" w:themeColor="text1"/>
        </w:rPr>
        <w:t>İmar-İstimlak-Emlak Komisyonunun 24.01.2025 tarih ve 42 sayılı raporu.</w:t>
      </w:r>
    </w:p>
    <w:p w:rsidR="009146BA" w:rsidRPr="00CB27A6" w:rsidRDefault="009146BA" w:rsidP="00FB671F">
      <w:pPr>
        <w:spacing w:after="0" w:line="0" w:lineRule="atLeast"/>
        <w:contextualSpacing/>
        <w:jc w:val="both"/>
        <w:rPr>
          <w:rFonts w:ascii="Times New Roman" w:hAnsi="Times New Roman" w:cs="Times New Roman"/>
          <w:color w:val="000000" w:themeColor="text1"/>
          <w:sz w:val="24"/>
          <w:szCs w:val="24"/>
        </w:rPr>
      </w:pPr>
    </w:p>
    <w:p w:rsidR="009146BA" w:rsidRPr="00CB27A6" w:rsidRDefault="009146BA" w:rsidP="00FB671F">
      <w:pPr>
        <w:pStyle w:val="ListeParagraf"/>
        <w:numPr>
          <w:ilvl w:val="0"/>
          <w:numId w:val="1"/>
        </w:numPr>
        <w:spacing w:before="0" w:beforeAutospacing="0" w:after="0" w:afterAutospacing="0" w:line="0" w:lineRule="atLeast"/>
        <w:contextualSpacing/>
        <w:jc w:val="both"/>
        <w:rPr>
          <w:color w:val="000000" w:themeColor="text1"/>
        </w:rPr>
      </w:pPr>
      <w:r w:rsidRPr="00CB27A6">
        <w:t xml:space="preserve">Güneybatı Ankara Planlama Bölgesi 1 No.lu Mevzi Planlı Bölge 1/1000 ölçekli Uygulama İmar Planı Değişikliği ve tavsiye niteliğindeki 1/5000 ölçekli Nazım İmar Planı Değişikliğini içeren </w:t>
      </w:r>
      <w:r w:rsidRPr="00CB27A6">
        <w:rPr>
          <w:color w:val="000000" w:themeColor="text1"/>
        </w:rPr>
        <w:t>İmar-İstimlak-Emlak Komisyonunun 24.01.2025 tarih ve 43 sayılı raporu.</w:t>
      </w:r>
    </w:p>
    <w:p w:rsidR="009146BA" w:rsidRPr="00CB27A6" w:rsidRDefault="009146BA" w:rsidP="00FB671F">
      <w:pPr>
        <w:spacing w:after="0" w:line="0" w:lineRule="atLeast"/>
        <w:contextualSpacing/>
        <w:jc w:val="both"/>
        <w:rPr>
          <w:rFonts w:ascii="Times New Roman" w:hAnsi="Times New Roman" w:cs="Times New Roman"/>
          <w:color w:val="000000" w:themeColor="text1"/>
          <w:sz w:val="24"/>
          <w:szCs w:val="24"/>
        </w:rPr>
      </w:pPr>
    </w:p>
    <w:p w:rsidR="005A753E" w:rsidRDefault="009146BA" w:rsidP="00FB671F">
      <w:pPr>
        <w:pStyle w:val="ListeParagraf"/>
        <w:numPr>
          <w:ilvl w:val="0"/>
          <w:numId w:val="1"/>
        </w:numPr>
        <w:spacing w:before="0" w:beforeAutospacing="0" w:after="0" w:afterAutospacing="0" w:line="0" w:lineRule="atLeast"/>
        <w:contextualSpacing/>
        <w:jc w:val="both"/>
        <w:rPr>
          <w:color w:val="000000" w:themeColor="text1"/>
        </w:rPr>
      </w:pPr>
      <w:proofErr w:type="spellStart"/>
      <w:r w:rsidRPr="00CB27A6">
        <w:t>Ahiboz</w:t>
      </w:r>
      <w:proofErr w:type="spellEnd"/>
      <w:r w:rsidRPr="00CB27A6">
        <w:t xml:space="preserve"> Mahallesi Mera Parselleri Tahsis Amacı Değişikliğini içeren</w:t>
      </w:r>
      <w:r w:rsidR="005A753E" w:rsidRPr="00CB27A6">
        <w:t xml:space="preserve"> </w:t>
      </w:r>
      <w:r w:rsidR="005A753E" w:rsidRPr="00CB27A6">
        <w:rPr>
          <w:color w:val="000000" w:themeColor="text1"/>
        </w:rPr>
        <w:t>İmar-İstimlak-Emlak Komisyonunun 24.01.2025 tarih ve 44 sayılı raporu.</w:t>
      </w:r>
    </w:p>
    <w:p w:rsidR="00431206" w:rsidRPr="00431206" w:rsidRDefault="00431206" w:rsidP="00431206">
      <w:pPr>
        <w:pStyle w:val="ListeParagraf"/>
        <w:rPr>
          <w:color w:val="000000" w:themeColor="text1"/>
        </w:rPr>
      </w:pPr>
    </w:p>
    <w:p w:rsidR="00431206" w:rsidRPr="00CB27A6" w:rsidRDefault="00431206" w:rsidP="00036C54">
      <w:pPr>
        <w:pStyle w:val="ListeParagraf"/>
        <w:spacing w:before="0" w:beforeAutospacing="0" w:after="0" w:afterAutospacing="0" w:line="0" w:lineRule="atLeast"/>
        <w:ind w:left="785"/>
        <w:contextualSpacing/>
        <w:jc w:val="both"/>
        <w:rPr>
          <w:color w:val="000000" w:themeColor="text1"/>
        </w:rPr>
      </w:pPr>
    </w:p>
    <w:p w:rsidR="005A753E" w:rsidRPr="00CB27A6" w:rsidRDefault="005A753E" w:rsidP="00FB671F">
      <w:pPr>
        <w:spacing w:after="0" w:line="0" w:lineRule="atLeast"/>
        <w:contextualSpacing/>
        <w:jc w:val="both"/>
        <w:rPr>
          <w:rFonts w:ascii="Times New Roman" w:hAnsi="Times New Roman" w:cs="Times New Roman"/>
          <w:color w:val="000000" w:themeColor="text1"/>
          <w:sz w:val="24"/>
          <w:szCs w:val="24"/>
        </w:rPr>
      </w:pPr>
    </w:p>
    <w:p w:rsidR="005A753E" w:rsidRPr="00CB27A6" w:rsidRDefault="005A753E" w:rsidP="00FB671F">
      <w:pPr>
        <w:pStyle w:val="ListeParagraf"/>
        <w:numPr>
          <w:ilvl w:val="0"/>
          <w:numId w:val="1"/>
        </w:numPr>
        <w:spacing w:before="0" w:beforeAutospacing="0" w:after="0" w:afterAutospacing="0" w:line="0" w:lineRule="atLeast"/>
        <w:contextualSpacing/>
        <w:jc w:val="both"/>
        <w:rPr>
          <w:color w:val="000000" w:themeColor="text1"/>
        </w:rPr>
      </w:pPr>
      <w:r w:rsidRPr="00CB27A6">
        <w:t xml:space="preserve">Gölbaşı Bahçelievler Mahallesi 127039 ada 2 parselde bulunan 2000 m2 sosyal tesis alanının Hacı Bektaş Vakfından alınarak Ankara Büyükşehir Belediyesine tahsis edilmesini içeren </w:t>
      </w:r>
      <w:r w:rsidRPr="00CB27A6">
        <w:rPr>
          <w:color w:val="000000" w:themeColor="text1"/>
        </w:rPr>
        <w:t xml:space="preserve">İmar-İstimlak-Emlak Komisyonunun 24.01.2025 tarih ve </w:t>
      </w:r>
      <w:r w:rsidR="00FB671F" w:rsidRPr="00CB27A6">
        <w:rPr>
          <w:color w:val="000000" w:themeColor="text1"/>
        </w:rPr>
        <w:t>45</w:t>
      </w:r>
      <w:r w:rsidRPr="00CB27A6">
        <w:rPr>
          <w:color w:val="000000" w:themeColor="text1"/>
        </w:rPr>
        <w:t xml:space="preserve"> sayılı raporu.</w:t>
      </w:r>
    </w:p>
    <w:p w:rsidR="005A753E" w:rsidRPr="00CB27A6" w:rsidRDefault="005A753E" w:rsidP="00FB671F">
      <w:pPr>
        <w:pStyle w:val="ListeParagraf"/>
        <w:spacing w:before="0" w:beforeAutospacing="0" w:after="0" w:afterAutospacing="0" w:line="0" w:lineRule="atLeast"/>
        <w:rPr>
          <w:color w:val="000000" w:themeColor="text1"/>
        </w:rPr>
      </w:pPr>
    </w:p>
    <w:p w:rsidR="009146BA" w:rsidRPr="00CB27A6" w:rsidRDefault="005A753E" w:rsidP="00FB671F">
      <w:pPr>
        <w:pStyle w:val="ListeParagraf"/>
        <w:numPr>
          <w:ilvl w:val="0"/>
          <w:numId w:val="1"/>
        </w:numPr>
        <w:spacing w:before="0" w:beforeAutospacing="0" w:after="0" w:afterAutospacing="0" w:line="0" w:lineRule="atLeast"/>
        <w:contextualSpacing/>
        <w:jc w:val="both"/>
        <w:rPr>
          <w:color w:val="000000" w:themeColor="text1"/>
        </w:rPr>
      </w:pPr>
      <w:r w:rsidRPr="00CB27A6">
        <w:t>Belediyemize ait spor salonlarının 2024 yılında kullanıcı sayısının tespitini içeren</w:t>
      </w:r>
      <w:r w:rsidR="00607964" w:rsidRPr="00CB27A6">
        <w:t xml:space="preserve"> </w:t>
      </w:r>
      <w:r w:rsidR="00607964" w:rsidRPr="00CB27A6">
        <w:rPr>
          <w:color w:val="000000" w:themeColor="text1"/>
        </w:rPr>
        <w:t xml:space="preserve">Hukuk Tarifeler Plan Bütçe Hesap Tetkik Komisyonunun 17.01.2025 tarih </w:t>
      </w:r>
      <w:proofErr w:type="gramStart"/>
      <w:r w:rsidR="00607964" w:rsidRPr="00CB27A6">
        <w:rPr>
          <w:color w:val="000000" w:themeColor="text1"/>
        </w:rPr>
        <w:t>ve  54</w:t>
      </w:r>
      <w:proofErr w:type="gramEnd"/>
      <w:r w:rsidR="00607964" w:rsidRPr="00CB27A6">
        <w:rPr>
          <w:color w:val="000000" w:themeColor="text1"/>
        </w:rPr>
        <w:t xml:space="preserve"> sayılı raporu</w:t>
      </w:r>
      <w:r w:rsidR="00E14FC4">
        <w:rPr>
          <w:color w:val="000000" w:themeColor="text1"/>
        </w:rPr>
        <w:t>.</w:t>
      </w:r>
    </w:p>
    <w:p w:rsidR="00626F28" w:rsidRPr="00CB27A6" w:rsidRDefault="00626F28" w:rsidP="00FB671F">
      <w:pPr>
        <w:spacing w:after="0" w:line="0" w:lineRule="atLeast"/>
        <w:jc w:val="both"/>
        <w:rPr>
          <w:rFonts w:ascii="Times New Roman" w:hAnsi="Times New Roman" w:cs="Times New Roman"/>
          <w:color w:val="000000" w:themeColor="text1"/>
          <w:sz w:val="24"/>
          <w:szCs w:val="24"/>
        </w:rPr>
      </w:pPr>
    </w:p>
    <w:p w:rsidR="00960342" w:rsidRPr="00CB27A6" w:rsidRDefault="00607964" w:rsidP="00FB671F">
      <w:pPr>
        <w:pStyle w:val="ListeParagraf"/>
        <w:numPr>
          <w:ilvl w:val="0"/>
          <w:numId w:val="1"/>
        </w:numPr>
        <w:spacing w:before="0" w:beforeAutospacing="0" w:after="0" w:afterAutospacing="0" w:line="0" w:lineRule="atLeast"/>
        <w:contextualSpacing/>
        <w:jc w:val="both"/>
        <w:rPr>
          <w:color w:val="000000" w:themeColor="text1"/>
        </w:rPr>
      </w:pPr>
      <w:r w:rsidRPr="00CB27A6">
        <w:t xml:space="preserve">Taşpınar, </w:t>
      </w:r>
      <w:proofErr w:type="spellStart"/>
      <w:r w:rsidRPr="00CB27A6">
        <w:t>Kızılcaşar</w:t>
      </w:r>
      <w:proofErr w:type="spellEnd"/>
      <w:r w:rsidRPr="00CB27A6">
        <w:t xml:space="preserve">, </w:t>
      </w:r>
      <w:proofErr w:type="spellStart"/>
      <w:r w:rsidRPr="00CB27A6">
        <w:t>İncek</w:t>
      </w:r>
      <w:proofErr w:type="spellEnd"/>
      <w:r w:rsidRPr="00CB27A6">
        <w:t xml:space="preserve"> ve Tulumtaş Mahallelerimizde otobüs güzergâhları ile ilgili </w:t>
      </w:r>
      <w:r w:rsidR="00E35F00" w:rsidRPr="00CB27A6">
        <w:rPr>
          <w:color w:val="000000" w:themeColor="text1"/>
        </w:rPr>
        <w:t>Araştı</w:t>
      </w:r>
      <w:r w:rsidR="00592703" w:rsidRPr="00CB27A6">
        <w:rPr>
          <w:color w:val="000000" w:themeColor="text1"/>
        </w:rPr>
        <w:t>rma - Geliştirme Kom</w:t>
      </w:r>
      <w:r w:rsidRPr="00CB27A6">
        <w:rPr>
          <w:color w:val="000000" w:themeColor="text1"/>
        </w:rPr>
        <w:t>isyonunun 24.01</w:t>
      </w:r>
      <w:r w:rsidR="00FB671F" w:rsidRPr="00CB27A6">
        <w:rPr>
          <w:color w:val="000000" w:themeColor="text1"/>
        </w:rPr>
        <w:t>.2025</w:t>
      </w:r>
      <w:r w:rsidRPr="00CB27A6">
        <w:rPr>
          <w:color w:val="000000" w:themeColor="text1"/>
        </w:rPr>
        <w:t xml:space="preserve"> tarih ve 31</w:t>
      </w:r>
      <w:r w:rsidR="00E35F00" w:rsidRPr="00CB27A6">
        <w:rPr>
          <w:color w:val="000000" w:themeColor="text1"/>
        </w:rPr>
        <w:t xml:space="preserve"> sayılı rapor</w:t>
      </w:r>
      <w:r w:rsidR="00DC2862" w:rsidRPr="00CB27A6">
        <w:rPr>
          <w:color w:val="000000" w:themeColor="text1"/>
        </w:rPr>
        <w:t>u.</w:t>
      </w:r>
    </w:p>
    <w:p w:rsidR="00607964" w:rsidRPr="00CB27A6" w:rsidRDefault="00607964" w:rsidP="00FB671F">
      <w:pPr>
        <w:pStyle w:val="ListeParagraf"/>
        <w:spacing w:before="0" w:beforeAutospacing="0" w:after="0" w:afterAutospacing="0" w:line="0" w:lineRule="atLeast"/>
        <w:ind w:left="785"/>
        <w:contextualSpacing/>
        <w:jc w:val="both"/>
        <w:rPr>
          <w:color w:val="000000" w:themeColor="text1"/>
        </w:rPr>
      </w:pPr>
    </w:p>
    <w:p w:rsidR="00607964" w:rsidRPr="00CB27A6" w:rsidRDefault="00607964" w:rsidP="00FB671F">
      <w:pPr>
        <w:pStyle w:val="ListeParagraf"/>
        <w:numPr>
          <w:ilvl w:val="0"/>
          <w:numId w:val="1"/>
        </w:numPr>
        <w:spacing w:before="0" w:beforeAutospacing="0" w:after="0" w:afterAutospacing="0" w:line="0" w:lineRule="atLeast"/>
        <w:contextualSpacing/>
        <w:jc w:val="both"/>
        <w:rPr>
          <w:color w:val="000000" w:themeColor="text1"/>
        </w:rPr>
      </w:pPr>
      <w:proofErr w:type="spellStart"/>
      <w:r w:rsidRPr="00CB27A6">
        <w:lastRenderedPageBreak/>
        <w:t>Eymir</w:t>
      </w:r>
      <w:proofErr w:type="spellEnd"/>
      <w:r w:rsidRPr="00CB27A6">
        <w:t xml:space="preserve"> Mahallesi TOKİ konutlarının bulunduğu bölgede ulaşım sorununun tespitini içeren</w:t>
      </w:r>
      <w:r w:rsidRPr="00CB27A6">
        <w:rPr>
          <w:color w:val="000000" w:themeColor="text1"/>
        </w:rPr>
        <w:t xml:space="preserve"> Araştırma - Geliştirme Komisyonunun 24.01</w:t>
      </w:r>
      <w:r w:rsidR="00FB671F" w:rsidRPr="00CB27A6">
        <w:rPr>
          <w:color w:val="000000" w:themeColor="text1"/>
        </w:rPr>
        <w:t>.2025</w:t>
      </w:r>
      <w:r w:rsidRPr="00CB27A6">
        <w:rPr>
          <w:color w:val="000000" w:themeColor="text1"/>
        </w:rPr>
        <w:t xml:space="preserve"> tarih ve 32 sayılı raporu.</w:t>
      </w:r>
    </w:p>
    <w:p w:rsidR="00E35F00" w:rsidRPr="00CB27A6" w:rsidRDefault="00E35F00" w:rsidP="00FB671F">
      <w:pPr>
        <w:spacing w:after="0" w:line="0" w:lineRule="atLeast"/>
        <w:jc w:val="both"/>
        <w:rPr>
          <w:rFonts w:ascii="Times New Roman" w:hAnsi="Times New Roman" w:cs="Times New Roman"/>
          <w:color w:val="000000" w:themeColor="text1"/>
          <w:sz w:val="24"/>
          <w:szCs w:val="24"/>
        </w:rPr>
      </w:pPr>
    </w:p>
    <w:p w:rsidR="00960342" w:rsidRPr="00CB27A6" w:rsidRDefault="00607964" w:rsidP="00FB671F">
      <w:pPr>
        <w:pStyle w:val="ListeParagraf"/>
        <w:numPr>
          <w:ilvl w:val="0"/>
          <w:numId w:val="1"/>
        </w:numPr>
        <w:spacing w:before="0" w:beforeAutospacing="0" w:after="0" w:afterAutospacing="0" w:line="0" w:lineRule="atLeast"/>
        <w:jc w:val="both"/>
        <w:rPr>
          <w:color w:val="000000" w:themeColor="text1"/>
        </w:rPr>
      </w:pPr>
      <w:r w:rsidRPr="00CB27A6">
        <w:t xml:space="preserve">Belediyemize ait turistik teknenin 2024 yılında kullanıcı sayısının tespitini içeren </w:t>
      </w:r>
      <w:r w:rsidR="003754F6" w:rsidRPr="00CB27A6">
        <w:rPr>
          <w:color w:val="000000" w:themeColor="text1"/>
        </w:rPr>
        <w:t>Kültür ve Turizm Kom</w:t>
      </w:r>
      <w:r w:rsidR="007171FC" w:rsidRPr="00CB27A6">
        <w:rPr>
          <w:color w:val="000000" w:themeColor="text1"/>
        </w:rPr>
        <w:t>isyonunun 1</w:t>
      </w:r>
      <w:r w:rsidRPr="00CB27A6">
        <w:rPr>
          <w:color w:val="000000" w:themeColor="text1"/>
        </w:rPr>
        <w:t>7.01</w:t>
      </w:r>
      <w:r w:rsidR="00FB671F" w:rsidRPr="00CB27A6">
        <w:rPr>
          <w:color w:val="000000" w:themeColor="text1"/>
        </w:rPr>
        <w:t>.2025</w:t>
      </w:r>
      <w:r w:rsidR="00FA06E0" w:rsidRPr="00CB27A6">
        <w:rPr>
          <w:color w:val="000000" w:themeColor="text1"/>
        </w:rPr>
        <w:t xml:space="preserve"> ta</w:t>
      </w:r>
      <w:r w:rsidRPr="00CB27A6">
        <w:rPr>
          <w:color w:val="000000" w:themeColor="text1"/>
        </w:rPr>
        <w:t>rih ve 24</w:t>
      </w:r>
      <w:r w:rsidR="00E35F00" w:rsidRPr="00CB27A6">
        <w:rPr>
          <w:color w:val="000000" w:themeColor="text1"/>
        </w:rPr>
        <w:t xml:space="preserve"> sayılı raporu.</w:t>
      </w:r>
    </w:p>
    <w:p w:rsidR="00FB671F" w:rsidRPr="00CB27A6" w:rsidRDefault="00FB671F" w:rsidP="00FB671F">
      <w:pPr>
        <w:pStyle w:val="ListeParagraf"/>
        <w:spacing w:before="0" w:beforeAutospacing="0" w:after="0" w:afterAutospacing="0" w:line="0" w:lineRule="atLeast"/>
        <w:ind w:left="785"/>
        <w:jc w:val="both"/>
        <w:rPr>
          <w:color w:val="000000" w:themeColor="text1"/>
        </w:rPr>
      </w:pPr>
    </w:p>
    <w:p w:rsidR="00681F1C" w:rsidRPr="00CB27A6" w:rsidRDefault="00607964" w:rsidP="00FB671F">
      <w:pPr>
        <w:pStyle w:val="ListeParagraf"/>
        <w:numPr>
          <w:ilvl w:val="0"/>
          <w:numId w:val="1"/>
        </w:numPr>
        <w:spacing w:before="0" w:beforeAutospacing="0" w:after="0" w:afterAutospacing="0" w:line="0" w:lineRule="atLeast"/>
        <w:jc w:val="both"/>
        <w:rPr>
          <w:color w:val="000000" w:themeColor="text1"/>
        </w:rPr>
      </w:pPr>
      <w:r w:rsidRPr="00CB27A6">
        <w:t xml:space="preserve">Gölbaşımızı tanıtmak adına Tulumtaş Mağaramızı Milli eğitim Müdürlüğümüz ile koordineli </w:t>
      </w:r>
      <w:r w:rsidR="00681F1C" w:rsidRPr="00CB27A6">
        <w:t xml:space="preserve">tanıtılmasını </w:t>
      </w:r>
      <w:r w:rsidRPr="00CB27A6">
        <w:t>içeren</w:t>
      </w:r>
      <w:r w:rsidR="00681F1C" w:rsidRPr="00CB27A6">
        <w:rPr>
          <w:color w:val="000000" w:themeColor="text1"/>
        </w:rPr>
        <w:t xml:space="preserve"> Kültür ve Turizm Komisyonunun 17.01.2024 tarih ve 25 sayılı raporu.</w:t>
      </w:r>
    </w:p>
    <w:p w:rsidR="00325460" w:rsidRPr="00CB27A6" w:rsidRDefault="00325460" w:rsidP="00FB671F">
      <w:pPr>
        <w:spacing w:after="0" w:line="0" w:lineRule="atLeast"/>
        <w:jc w:val="both"/>
        <w:rPr>
          <w:rFonts w:ascii="Times New Roman" w:hAnsi="Times New Roman" w:cs="Times New Roman"/>
          <w:color w:val="000000" w:themeColor="text1"/>
          <w:sz w:val="24"/>
          <w:szCs w:val="24"/>
        </w:rPr>
      </w:pPr>
    </w:p>
    <w:p w:rsidR="00623848" w:rsidRPr="00CB27A6" w:rsidRDefault="00681F1C" w:rsidP="00FB671F">
      <w:pPr>
        <w:pStyle w:val="ListeParagraf"/>
        <w:numPr>
          <w:ilvl w:val="0"/>
          <w:numId w:val="1"/>
        </w:numPr>
        <w:spacing w:before="0" w:beforeAutospacing="0" w:after="0" w:afterAutospacing="0" w:line="0" w:lineRule="atLeast"/>
        <w:contextualSpacing/>
        <w:jc w:val="both"/>
        <w:rPr>
          <w:rFonts w:eastAsiaTheme="minorEastAsia"/>
        </w:rPr>
      </w:pPr>
      <w:r w:rsidRPr="00CB27A6">
        <w:t xml:space="preserve">Belediyemiz bünyesinde açılan kursların 2024 yılında kullanıcı </w:t>
      </w:r>
      <w:r w:rsidR="00AE3B26" w:rsidRPr="00CB27A6">
        <w:t>sayısının tespitini</w:t>
      </w:r>
      <w:r w:rsidRPr="00CB27A6">
        <w:t xml:space="preserve"> içeren </w:t>
      </w:r>
      <w:r w:rsidR="00623848" w:rsidRPr="00CB27A6">
        <w:rPr>
          <w:color w:val="000000" w:themeColor="text1"/>
        </w:rPr>
        <w:t xml:space="preserve">Halkla İlişkiler Çalışan </w:t>
      </w:r>
      <w:r w:rsidRPr="00CB27A6">
        <w:rPr>
          <w:color w:val="000000" w:themeColor="text1"/>
        </w:rPr>
        <w:t>ve İnsan Hakları Komisyonunun 24.01.2025 tarih ve 24</w:t>
      </w:r>
      <w:r w:rsidR="00623848" w:rsidRPr="00CB27A6">
        <w:rPr>
          <w:color w:val="000000" w:themeColor="text1"/>
        </w:rPr>
        <w:t xml:space="preserve"> sayılı raporu. </w:t>
      </w:r>
    </w:p>
    <w:p w:rsidR="00325460" w:rsidRPr="00CB27A6" w:rsidRDefault="00325460" w:rsidP="00FB671F">
      <w:pPr>
        <w:pStyle w:val="ListeParagraf"/>
        <w:spacing w:before="0" w:beforeAutospacing="0" w:after="0" w:afterAutospacing="0" w:line="0" w:lineRule="atLeast"/>
        <w:ind w:left="785"/>
        <w:contextualSpacing/>
        <w:jc w:val="both"/>
        <w:rPr>
          <w:rFonts w:eastAsiaTheme="minorEastAsia"/>
        </w:rPr>
      </w:pPr>
    </w:p>
    <w:p w:rsidR="00623848" w:rsidRPr="00CB27A6" w:rsidRDefault="00681F1C" w:rsidP="00FB671F">
      <w:pPr>
        <w:pStyle w:val="ListeParagraf"/>
        <w:numPr>
          <w:ilvl w:val="0"/>
          <w:numId w:val="1"/>
        </w:numPr>
        <w:spacing w:before="0" w:beforeAutospacing="0" w:after="0" w:afterAutospacing="0" w:line="0" w:lineRule="atLeast"/>
        <w:contextualSpacing/>
        <w:jc w:val="both"/>
        <w:rPr>
          <w:rFonts w:eastAsiaTheme="minorEastAsia"/>
        </w:rPr>
      </w:pPr>
      <w:r w:rsidRPr="00CB27A6">
        <w:t xml:space="preserve">Gölbaşı İlçemizde bulunan </w:t>
      </w:r>
      <w:proofErr w:type="spellStart"/>
      <w:r w:rsidRPr="00CB27A6">
        <w:t>Eymir</w:t>
      </w:r>
      <w:proofErr w:type="spellEnd"/>
      <w:r w:rsidRPr="00CB27A6">
        <w:t xml:space="preserve"> Mahallesinin sağlık ocağının sorunlarının araştırılması </w:t>
      </w:r>
      <w:r w:rsidR="001725E2" w:rsidRPr="00CB27A6">
        <w:t xml:space="preserve">ile ilgili </w:t>
      </w:r>
      <w:r w:rsidRPr="00CB27A6">
        <w:t xml:space="preserve">inceleme çalışmaları devam ettiğinden konunun tekrar komisyona havale edilmesini içeren </w:t>
      </w:r>
      <w:r w:rsidR="00623848" w:rsidRPr="00CB27A6">
        <w:rPr>
          <w:color w:val="000000" w:themeColor="text1"/>
        </w:rPr>
        <w:t xml:space="preserve">Çevre </w:t>
      </w:r>
      <w:r w:rsidR="001E2C26" w:rsidRPr="00CB27A6">
        <w:rPr>
          <w:color w:val="000000" w:themeColor="text1"/>
        </w:rPr>
        <w:t>-</w:t>
      </w:r>
      <w:r w:rsidR="00623848" w:rsidRPr="00CB27A6">
        <w:rPr>
          <w:color w:val="000000" w:themeColor="text1"/>
        </w:rPr>
        <w:t>Sağlık</w:t>
      </w:r>
      <w:r w:rsidRPr="00CB27A6">
        <w:rPr>
          <w:color w:val="000000" w:themeColor="text1"/>
        </w:rPr>
        <w:t xml:space="preserve"> ve İsimlendirme Komisyonunun 17.01.2025 tarih ve 26</w:t>
      </w:r>
      <w:r w:rsidR="00623848" w:rsidRPr="00CB27A6">
        <w:rPr>
          <w:color w:val="000000" w:themeColor="text1"/>
        </w:rPr>
        <w:t xml:space="preserve"> sayılı raporu.</w:t>
      </w:r>
    </w:p>
    <w:p w:rsidR="006515E4" w:rsidRPr="00CB27A6" w:rsidRDefault="006515E4" w:rsidP="00FB671F">
      <w:pPr>
        <w:spacing w:after="0" w:line="0" w:lineRule="atLeast"/>
        <w:contextualSpacing/>
        <w:jc w:val="both"/>
        <w:rPr>
          <w:rFonts w:ascii="Times New Roman" w:hAnsi="Times New Roman" w:cs="Times New Roman"/>
          <w:sz w:val="24"/>
          <w:szCs w:val="24"/>
        </w:rPr>
      </w:pPr>
    </w:p>
    <w:p w:rsidR="00623848" w:rsidRPr="00CB27A6" w:rsidRDefault="00681F1C" w:rsidP="00FB671F">
      <w:pPr>
        <w:pStyle w:val="ListeParagraf"/>
        <w:numPr>
          <w:ilvl w:val="0"/>
          <w:numId w:val="1"/>
        </w:numPr>
        <w:spacing w:before="0" w:beforeAutospacing="0" w:after="0" w:afterAutospacing="0" w:line="0" w:lineRule="atLeast"/>
        <w:jc w:val="both"/>
        <w:rPr>
          <w:color w:val="000000" w:themeColor="text1"/>
        </w:rPr>
      </w:pPr>
      <w:r w:rsidRPr="00CB27A6">
        <w:t xml:space="preserve">Gölbaşı İlçemizde bulunan </w:t>
      </w:r>
      <w:proofErr w:type="spellStart"/>
      <w:r w:rsidRPr="00CB27A6">
        <w:t>Çimşit</w:t>
      </w:r>
      <w:proofErr w:type="spellEnd"/>
      <w:r w:rsidRPr="00CB27A6">
        <w:t xml:space="preserve"> Mahallesinin büyükbaş ve küçükbaş hayvancılık yapanların sorunlarının </w:t>
      </w:r>
      <w:r w:rsidR="006515E4" w:rsidRPr="00CB27A6">
        <w:t xml:space="preserve">tespitini içeren </w:t>
      </w:r>
      <w:r w:rsidRPr="00CB27A6">
        <w:t>Kırsal Kalkınma Komisyonunun 24.01.2025 tarih ve 25</w:t>
      </w:r>
      <w:r w:rsidR="006515E4" w:rsidRPr="00CB27A6">
        <w:t xml:space="preserve"> sayılı</w:t>
      </w:r>
      <w:r w:rsidR="006515E4" w:rsidRPr="00CB27A6">
        <w:rPr>
          <w:color w:val="000000" w:themeColor="text1"/>
        </w:rPr>
        <w:t xml:space="preserve"> raporu.</w:t>
      </w:r>
    </w:p>
    <w:p w:rsidR="00626F28" w:rsidRPr="00CB27A6" w:rsidRDefault="00626F28" w:rsidP="00FB671F">
      <w:pPr>
        <w:spacing w:after="0" w:line="0" w:lineRule="atLeast"/>
        <w:jc w:val="both"/>
        <w:rPr>
          <w:rFonts w:ascii="Times New Roman" w:hAnsi="Times New Roman" w:cs="Times New Roman"/>
          <w:sz w:val="24"/>
          <w:szCs w:val="24"/>
        </w:rPr>
      </w:pPr>
    </w:p>
    <w:p w:rsidR="006515E4" w:rsidRPr="00CB27A6" w:rsidRDefault="00681F1C" w:rsidP="00FB671F">
      <w:pPr>
        <w:pStyle w:val="ListeParagraf"/>
        <w:numPr>
          <w:ilvl w:val="0"/>
          <w:numId w:val="1"/>
        </w:numPr>
        <w:spacing w:before="0" w:beforeAutospacing="0" w:after="0" w:afterAutospacing="0" w:line="0" w:lineRule="atLeast"/>
        <w:jc w:val="both"/>
        <w:rPr>
          <w:color w:val="FF0000"/>
        </w:rPr>
      </w:pPr>
      <w:r w:rsidRPr="00CB27A6">
        <w:t>Engelli vatandaşlarımın hayatlarını kolaylaştırmak için engelli otoparkları ile ilgili çalışma yapılmasını içeren</w:t>
      </w:r>
      <w:r w:rsidRPr="00CB27A6">
        <w:rPr>
          <w:rFonts w:eastAsiaTheme="minorEastAsia"/>
        </w:rPr>
        <w:t xml:space="preserve"> </w:t>
      </w:r>
      <w:r w:rsidR="008E1D19" w:rsidRPr="00CB27A6">
        <w:t xml:space="preserve">Aile ve Sosyal Politikalar </w:t>
      </w:r>
      <w:r w:rsidR="008E1D19" w:rsidRPr="00CB27A6">
        <w:rPr>
          <w:color w:val="000000" w:themeColor="text1"/>
        </w:rPr>
        <w:t>Ko</w:t>
      </w:r>
      <w:r w:rsidR="002B6BB0" w:rsidRPr="00CB27A6">
        <w:rPr>
          <w:color w:val="000000" w:themeColor="text1"/>
        </w:rPr>
        <w:t>m</w:t>
      </w:r>
      <w:r w:rsidRPr="00CB27A6">
        <w:rPr>
          <w:color w:val="000000" w:themeColor="text1"/>
        </w:rPr>
        <w:t>isyonunun 17.01.2025 tarih ve 22</w:t>
      </w:r>
      <w:r w:rsidR="008E1D19" w:rsidRPr="00CB27A6">
        <w:rPr>
          <w:color w:val="000000" w:themeColor="text1"/>
        </w:rPr>
        <w:t xml:space="preserve"> sayılı raporu.</w:t>
      </w:r>
    </w:p>
    <w:p w:rsidR="00FB671F" w:rsidRPr="00CB27A6" w:rsidRDefault="00FB671F" w:rsidP="00FB671F">
      <w:pPr>
        <w:pStyle w:val="ListeParagraf"/>
        <w:spacing w:before="0" w:beforeAutospacing="0" w:after="0" w:afterAutospacing="0" w:line="0" w:lineRule="atLeast"/>
        <w:ind w:left="785"/>
        <w:jc w:val="both"/>
        <w:rPr>
          <w:color w:val="FF0000"/>
        </w:rPr>
      </w:pPr>
    </w:p>
    <w:p w:rsidR="00FB671F" w:rsidRPr="00CB27A6" w:rsidRDefault="00681F1C" w:rsidP="00FB671F">
      <w:pPr>
        <w:pStyle w:val="ListeParagraf"/>
        <w:numPr>
          <w:ilvl w:val="0"/>
          <w:numId w:val="1"/>
        </w:numPr>
        <w:spacing w:before="0" w:beforeAutospacing="0" w:after="0" w:afterAutospacing="0" w:line="0" w:lineRule="atLeast"/>
        <w:jc w:val="both"/>
        <w:rPr>
          <w:color w:val="FF0000"/>
        </w:rPr>
      </w:pPr>
      <w:r w:rsidRPr="00CB27A6">
        <w:t xml:space="preserve">İlçemizde okuma yazma bilmeyen kadınlara okuma yazma kursu verilmesi konusunun araştırılması ile ilgili inceleme çalışmaları devam ettiğinden konunun tekrar komisyona havale edilmesini içeren Aile ve Sosyal Politikalar </w:t>
      </w:r>
      <w:r w:rsidRPr="00CB27A6">
        <w:rPr>
          <w:color w:val="000000" w:themeColor="text1"/>
        </w:rPr>
        <w:t>Komisyonunun 17.01.2025 tarih ve 23 sayılı raporu.</w:t>
      </w:r>
    </w:p>
    <w:p w:rsidR="00FB671F" w:rsidRPr="00CB27A6" w:rsidRDefault="00FB671F" w:rsidP="00FB671F">
      <w:pPr>
        <w:pStyle w:val="ListeParagraf"/>
        <w:spacing w:before="0" w:beforeAutospacing="0" w:after="0" w:afterAutospacing="0" w:line="0" w:lineRule="atLeast"/>
        <w:ind w:left="785"/>
        <w:jc w:val="both"/>
        <w:rPr>
          <w:color w:val="FF0000"/>
        </w:rPr>
      </w:pPr>
    </w:p>
    <w:p w:rsidR="00681F1C" w:rsidRPr="00CB27A6" w:rsidRDefault="00681F1C" w:rsidP="00FB671F">
      <w:pPr>
        <w:pStyle w:val="ListeParagraf"/>
        <w:numPr>
          <w:ilvl w:val="0"/>
          <w:numId w:val="1"/>
        </w:numPr>
        <w:spacing w:before="0" w:beforeAutospacing="0" w:after="0" w:afterAutospacing="0" w:line="0" w:lineRule="atLeast"/>
        <w:jc w:val="both"/>
        <w:rPr>
          <w:color w:val="FF0000"/>
        </w:rPr>
      </w:pPr>
      <w:r w:rsidRPr="00CB27A6">
        <w:t xml:space="preserve">Engelli vatandaşlarımızın hayatlarını kolaylaştırmak için engelli otoparkı, engelli rampası, tuvalet ve lavaboların uygunluğunun kontrol edilmesi varsa eksiklerin giderilmesi ile ilgili inceleme çalışmaları devam ettiğinden konunun tekrar komisyona havale edilmesini içeren Aile ve Sosyal Politikalar </w:t>
      </w:r>
      <w:r w:rsidRPr="00CB27A6">
        <w:rPr>
          <w:color w:val="000000" w:themeColor="text1"/>
        </w:rPr>
        <w:t>Komisyonunun 17.01.2025 tarih ve 24 sayılı raporu.</w:t>
      </w:r>
    </w:p>
    <w:p w:rsidR="004B39E2" w:rsidRPr="00CB27A6" w:rsidRDefault="004B39E2" w:rsidP="00FB671F">
      <w:pPr>
        <w:spacing w:after="0" w:line="0" w:lineRule="atLeast"/>
        <w:jc w:val="both"/>
        <w:rPr>
          <w:rFonts w:ascii="Times New Roman" w:hAnsi="Times New Roman" w:cs="Times New Roman"/>
          <w:color w:val="FF0000"/>
          <w:sz w:val="24"/>
          <w:szCs w:val="24"/>
        </w:rPr>
      </w:pPr>
    </w:p>
    <w:p w:rsidR="006515E4" w:rsidRPr="00CB27A6" w:rsidRDefault="00681F1C" w:rsidP="00FB671F">
      <w:pPr>
        <w:pStyle w:val="ListeParagraf"/>
        <w:numPr>
          <w:ilvl w:val="0"/>
          <w:numId w:val="1"/>
        </w:numPr>
        <w:spacing w:before="0" w:beforeAutospacing="0" w:after="0" w:afterAutospacing="0" w:line="0" w:lineRule="atLeast"/>
        <w:contextualSpacing/>
        <w:jc w:val="both"/>
        <w:rPr>
          <w:color w:val="FF0000"/>
          <w:shd w:val="clear" w:color="auto" w:fill="FFFFFF"/>
        </w:rPr>
      </w:pPr>
      <w:r w:rsidRPr="00CB27A6">
        <w:t xml:space="preserve">Duraklar </w:t>
      </w:r>
      <w:r w:rsidR="00D92570" w:rsidRPr="00CB27A6">
        <w:t xml:space="preserve">ile ilgili </w:t>
      </w:r>
      <w:r w:rsidR="00ED574E" w:rsidRPr="00CB27A6">
        <w:rPr>
          <w:color w:val="000000" w:themeColor="text1"/>
        </w:rPr>
        <w:t>Yerel Yönetimler ve Sivil Toplum Örgütleri</w:t>
      </w:r>
      <w:r w:rsidRPr="00CB27A6">
        <w:rPr>
          <w:color w:val="000000" w:themeColor="text1"/>
        </w:rPr>
        <w:t>yle Koordinasyon Komisyonunun 24.01.2025 tarih ve 32</w:t>
      </w:r>
      <w:r w:rsidR="00ED574E" w:rsidRPr="00CB27A6">
        <w:rPr>
          <w:color w:val="000000" w:themeColor="text1"/>
        </w:rPr>
        <w:t xml:space="preserve"> sayılı raporu.</w:t>
      </w:r>
    </w:p>
    <w:p w:rsidR="000E6C76" w:rsidRPr="00CB27A6" w:rsidRDefault="000E6C76" w:rsidP="00FB671F">
      <w:pPr>
        <w:spacing w:after="0" w:line="0" w:lineRule="atLeast"/>
        <w:contextualSpacing/>
        <w:jc w:val="both"/>
        <w:rPr>
          <w:rFonts w:ascii="Times New Roman" w:hAnsi="Times New Roman" w:cs="Times New Roman"/>
          <w:color w:val="FF0000"/>
          <w:sz w:val="24"/>
          <w:szCs w:val="24"/>
          <w:shd w:val="clear" w:color="auto" w:fill="FFFFFF"/>
        </w:rPr>
      </w:pPr>
    </w:p>
    <w:p w:rsidR="006515E4" w:rsidRPr="00CB27A6" w:rsidRDefault="00494C0E" w:rsidP="00FB671F">
      <w:pPr>
        <w:pStyle w:val="ListeParagraf"/>
        <w:numPr>
          <w:ilvl w:val="0"/>
          <w:numId w:val="1"/>
        </w:numPr>
        <w:spacing w:before="0" w:beforeAutospacing="0" w:after="0" w:afterAutospacing="0" w:line="0" w:lineRule="atLeast"/>
        <w:contextualSpacing/>
        <w:jc w:val="both"/>
        <w:rPr>
          <w:color w:val="FF0000"/>
          <w:shd w:val="clear" w:color="auto" w:fill="FFFFFF"/>
        </w:rPr>
      </w:pPr>
      <w:r w:rsidRPr="00CB27A6">
        <w:t xml:space="preserve">Dünya Başkentlerinde de bulunan ücretsiz halk içme suyu çeşmelerinin Gölbaşında da uygulanabilirliği ile ilgili </w:t>
      </w:r>
      <w:r w:rsidR="000E6C76" w:rsidRPr="00CB27A6">
        <w:rPr>
          <w:color w:val="000000" w:themeColor="text1"/>
        </w:rPr>
        <w:t>Yerel Yönetimler ve Sivil Toplum Örgütleri</w:t>
      </w:r>
      <w:r w:rsidRPr="00CB27A6">
        <w:rPr>
          <w:color w:val="000000" w:themeColor="text1"/>
        </w:rPr>
        <w:t>yle Koordinasyon Komisyonunun 24.01.2025 tarih ve 33</w:t>
      </w:r>
      <w:r w:rsidR="000E6C76" w:rsidRPr="00CB27A6">
        <w:rPr>
          <w:color w:val="000000" w:themeColor="text1"/>
        </w:rPr>
        <w:t xml:space="preserve"> sayılı raporu.</w:t>
      </w:r>
    </w:p>
    <w:p w:rsidR="00494C0E" w:rsidRPr="00CB27A6" w:rsidRDefault="00494C0E" w:rsidP="00FB671F">
      <w:pPr>
        <w:pStyle w:val="ListeParagraf"/>
        <w:spacing w:before="0" w:beforeAutospacing="0" w:after="0" w:afterAutospacing="0" w:line="0" w:lineRule="atLeast"/>
        <w:rPr>
          <w:color w:val="FF0000"/>
          <w:shd w:val="clear" w:color="auto" w:fill="FFFFFF"/>
        </w:rPr>
      </w:pPr>
    </w:p>
    <w:p w:rsidR="00494C0E" w:rsidRPr="00CB27A6" w:rsidRDefault="00494C0E" w:rsidP="00FB671F">
      <w:pPr>
        <w:pStyle w:val="ListeParagraf"/>
        <w:numPr>
          <w:ilvl w:val="0"/>
          <w:numId w:val="1"/>
        </w:numPr>
        <w:spacing w:before="0" w:beforeAutospacing="0" w:after="0" w:afterAutospacing="0" w:line="0" w:lineRule="atLeast"/>
        <w:contextualSpacing/>
        <w:jc w:val="both"/>
        <w:rPr>
          <w:color w:val="FF0000"/>
          <w:shd w:val="clear" w:color="auto" w:fill="FFFFFF"/>
        </w:rPr>
      </w:pPr>
      <w:r w:rsidRPr="00CB27A6">
        <w:t xml:space="preserve">Yaya yoğunluğu olan eğimli alanlar için ısıtmalı kaldırımların yapılması ile ilgili </w:t>
      </w:r>
      <w:r w:rsidRPr="00CB27A6">
        <w:rPr>
          <w:color w:val="000000" w:themeColor="text1"/>
        </w:rPr>
        <w:t>Yerel Yönetimler ve Sivil Toplum Örgütleriyle Koordinasyon Komisyonunun 24.01.2025 tarih ve 34 sayılı raporu.</w:t>
      </w:r>
    </w:p>
    <w:p w:rsidR="00F34B21" w:rsidRPr="00CB27A6" w:rsidRDefault="00F34B21" w:rsidP="00FB671F">
      <w:pPr>
        <w:spacing w:after="0" w:line="0" w:lineRule="atLeast"/>
        <w:contextualSpacing/>
        <w:jc w:val="both"/>
        <w:rPr>
          <w:rFonts w:ascii="Times New Roman" w:hAnsi="Times New Roman" w:cs="Times New Roman"/>
          <w:color w:val="FF0000"/>
          <w:sz w:val="24"/>
          <w:szCs w:val="24"/>
          <w:shd w:val="clear" w:color="auto" w:fill="FFFFFF"/>
        </w:rPr>
      </w:pPr>
    </w:p>
    <w:p w:rsidR="00244A79" w:rsidRPr="00CB27A6" w:rsidRDefault="00494C0E" w:rsidP="00FB671F">
      <w:pPr>
        <w:pStyle w:val="ListeParagraf"/>
        <w:numPr>
          <w:ilvl w:val="0"/>
          <w:numId w:val="1"/>
        </w:numPr>
        <w:spacing w:before="0" w:beforeAutospacing="0" w:after="0" w:afterAutospacing="0" w:line="0" w:lineRule="atLeast"/>
        <w:jc w:val="both"/>
        <w:rPr>
          <w:color w:val="000000" w:themeColor="text1"/>
        </w:rPr>
      </w:pPr>
      <w:r w:rsidRPr="00CB27A6">
        <w:t xml:space="preserve">Cemal Gürsel Caddesi ve Cumhuriyet Caddesi üzerindeki yaya kaldırımları ile ilgili </w:t>
      </w:r>
      <w:r w:rsidR="00DE5703" w:rsidRPr="00CB27A6">
        <w:rPr>
          <w:color w:val="000000" w:themeColor="text1"/>
        </w:rPr>
        <w:t>Sanayi-Esnaf ve Tüketici Hakları Kom</w:t>
      </w:r>
      <w:r w:rsidRPr="00CB27A6">
        <w:rPr>
          <w:color w:val="000000" w:themeColor="text1"/>
        </w:rPr>
        <w:t>isyonunun 17.01.2025 tarih ve 26</w:t>
      </w:r>
      <w:r w:rsidR="00E14FC4">
        <w:rPr>
          <w:color w:val="000000" w:themeColor="text1"/>
        </w:rPr>
        <w:t xml:space="preserve"> sayılı </w:t>
      </w:r>
      <w:r w:rsidR="00E14FC4" w:rsidRPr="00CB27A6">
        <w:rPr>
          <w:color w:val="000000" w:themeColor="text1"/>
        </w:rPr>
        <w:t>raporu</w:t>
      </w:r>
      <w:r w:rsidR="00DE5703" w:rsidRPr="00CB27A6">
        <w:rPr>
          <w:color w:val="000000" w:themeColor="text1"/>
        </w:rPr>
        <w:t>.</w:t>
      </w:r>
    </w:p>
    <w:p w:rsidR="00AE3B26" w:rsidRDefault="00AE3B26" w:rsidP="00AE3B26">
      <w:pPr>
        <w:spacing w:after="0" w:line="0" w:lineRule="atLeast"/>
        <w:jc w:val="both"/>
        <w:rPr>
          <w:rFonts w:ascii="Times New Roman" w:eastAsia="Times New Roman" w:hAnsi="Times New Roman" w:cs="Times New Roman"/>
          <w:color w:val="000000" w:themeColor="text1"/>
          <w:sz w:val="24"/>
          <w:szCs w:val="24"/>
        </w:rPr>
      </w:pPr>
    </w:p>
    <w:p w:rsidR="00AE3B26" w:rsidRPr="00AE3B26" w:rsidRDefault="00AE3B26" w:rsidP="00AE3B26">
      <w:pPr>
        <w:spacing w:after="0" w:line="0" w:lineRule="atLeast"/>
        <w:jc w:val="both"/>
        <w:rPr>
          <w:color w:val="000000" w:themeColor="text1"/>
        </w:rPr>
      </w:pPr>
    </w:p>
    <w:p w:rsidR="00494C0E" w:rsidRPr="00CB27A6" w:rsidRDefault="00494C0E" w:rsidP="00FB671F">
      <w:pPr>
        <w:pStyle w:val="ListeParagraf"/>
        <w:numPr>
          <w:ilvl w:val="0"/>
          <w:numId w:val="1"/>
        </w:numPr>
        <w:spacing w:before="0" w:beforeAutospacing="0" w:after="0" w:afterAutospacing="0" w:line="0" w:lineRule="atLeast"/>
        <w:jc w:val="both"/>
        <w:rPr>
          <w:color w:val="000000" w:themeColor="text1"/>
        </w:rPr>
      </w:pPr>
      <w:r w:rsidRPr="00CB27A6">
        <w:lastRenderedPageBreak/>
        <w:t>Vatandaşlarımız ve esnafımız şehir içi trafiğinin rahatlaması için güzergâhların yeniden düzenlenmesi ile ilgili inceleme çalışmaları devam ettiğinden konunun tekrar komisyona havale edilmesini içeren</w:t>
      </w:r>
      <w:r w:rsidRPr="00CB27A6">
        <w:rPr>
          <w:color w:val="000000" w:themeColor="text1"/>
        </w:rPr>
        <w:t xml:space="preserve"> Sanayi-Esnaf ve Tüketici Hakları Komisyonunun 17.</w:t>
      </w:r>
      <w:r w:rsidR="00D7596F">
        <w:rPr>
          <w:color w:val="000000" w:themeColor="text1"/>
        </w:rPr>
        <w:t xml:space="preserve">01.2025 tarih ve 27 </w:t>
      </w:r>
      <w:proofErr w:type="gramStart"/>
      <w:r w:rsidR="00D7596F">
        <w:rPr>
          <w:color w:val="000000" w:themeColor="text1"/>
        </w:rPr>
        <w:t xml:space="preserve">sayılı </w:t>
      </w:r>
      <w:r w:rsidRPr="00CB27A6">
        <w:rPr>
          <w:color w:val="000000" w:themeColor="text1"/>
        </w:rPr>
        <w:t xml:space="preserve"> raporu</w:t>
      </w:r>
      <w:proofErr w:type="gramEnd"/>
      <w:r w:rsidRPr="00CB27A6">
        <w:rPr>
          <w:color w:val="000000" w:themeColor="text1"/>
        </w:rPr>
        <w:t>.</w:t>
      </w:r>
    </w:p>
    <w:p w:rsidR="00F176BF" w:rsidRPr="00CB27A6" w:rsidRDefault="00F176BF" w:rsidP="00FB671F">
      <w:pPr>
        <w:spacing w:after="0" w:line="0" w:lineRule="atLeast"/>
        <w:jc w:val="both"/>
        <w:rPr>
          <w:rFonts w:ascii="Times New Roman" w:hAnsi="Times New Roman" w:cs="Times New Roman"/>
          <w:color w:val="000000" w:themeColor="text1"/>
          <w:sz w:val="24"/>
          <w:szCs w:val="24"/>
        </w:rPr>
      </w:pPr>
    </w:p>
    <w:p w:rsidR="00DC14D2" w:rsidRPr="00CB27A6" w:rsidRDefault="00494C0E" w:rsidP="00FB671F">
      <w:pPr>
        <w:pStyle w:val="ListeParagraf"/>
        <w:numPr>
          <w:ilvl w:val="0"/>
          <w:numId w:val="1"/>
        </w:numPr>
        <w:spacing w:before="0" w:beforeAutospacing="0" w:after="0" w:afterAutospacing="0" w:line="0" w:lineRule="atLeast"/>
        <w:contextualSpacing/>
        <w:jc w:val="both"/>
        <w:rPr>
          <w:color w:val="000000" w:themeColor="text1"/>
          <w:shd w:val="clear" w:color="auto" w:fill="FFFFFF"/>
        </w:rPr>
      </w:pPr>
      <w:proofErr w:type="spellStart"/>
      <w:r w:rsidRPr="00CB27A6">
        <w:t>Çimşit</w:t>
      </w:r>
      <w:proofErr w:type="spellEnd"/>
      <w:r w:rsidRPr="00CB27A6">
        <w:t xml:space="preserve"> Mahallemizdeki alt yapı sorunları ile ilgili inceleme çalışmaları devam ettiğinden konunun tekrar komisyona havale edilmesini içeren</w:t>
      </w:r>
      <w:r w:rsidRPr="00CB27A6">
        <w:rPr>
          <w:color w:val="000000" w:themeColor="text1"/>
        </w:rPr>
        <w:t xml:space="preserve"> Altyapı Komisyonunun 24.01.2025 tarih ve 36</w:t>
      </w:r>
      <w:r w:rsidR="00ED574E" w:rsidRPr="00CB27A6">
        <w:rPr>
          <w:color w:val="000000" w:themeColor="text1"/>
        </w:rPr>
        <w:t xml:space="preserve"> sayılı raporu.</w:t>
      </w:r>
    </w:p>
    <w:p w:rsidR="00DC14D2" w:rsidRPr="00CB27A6" w:rsidRDefault="00DC14D2" w:rsidP="00FB671F">
      <w:pPr>
        <w:spacing w:after="0" w:line="0" w:lineRule="atLeast"/>
        <w:contextualSpacing/>
        <w:jc w:val="both"/>
        <w:rPr>
          <w:rFonts w:ascii="Times New Roman" w:hAnsi="Times New Roman" w:cs="Times New Roman"/>
          <w:color w:val="000000" w:themeColor="text1"/>
          <w:sz w:val="24"/>
          <w:szCs w:val="24"/>
          <w:shd w:val="clear" w:color="auto" w:fill="FFFFFF"/>
        </w:rPr>
      </w:pPr>
    </w:p>
    <w:p w:rsidR="00DC14D2" w:rsidRPr="00CB27A6" w:rsidRDefault="00494C0E" w:rsidP="00FB671F">
      <w:pPr>
        <w:pStyle w:val="ListeParagraf"/>
        <w:numPr>
          <w:ilvl w:val="0"/>
          <w:numId w:val="1"/>
        </w:numPr>
        <w:spacing w:before="0" w:beforeAutospacing="0" w:after="0" w:afterAutospacing="0" w:line="0" w:lineRule="atLeast"/>
        <w:contextualSpacing/>
        <w:jc w:val="both"/>
        <w:rPr>
          <w:color w:val="000000" w:themeColor="text1"/>
          <w:shd w:val="clear" w:color="auto" w:fill="FFFFFF"/>
        </w:rPr>
      </w:pPr>
      <w:proofErr w:type="spellStart"/>
      <w:r w:rsidRPr="00CB27A6">
        <w:t>Gölbek</w:t>
      </w:r>
      <w:proofErr w:type="spellEnd"/>
      <w:r w:rsidRPr="00CB27A6">
        <w:t xml:space="preserve"> Mahallesi alt yapı sorunlarının tespitini içeren</w:t>
      </w:r>
      <w:r w:rsidR="000E6C76" w:rsidRPr="00CB27A6">
        <w:t xml:space="preserve"> </w:t>
      </w:r>
      <w:r w:rsidR="003A6876" w:rsidRPr="00CB27A6">
        <w:rPr>
          <w:color w:val="000000" w:themeColor="text1"/>
        </w:rPr>
        <w:t xml:space="preserve">Altyapı Komisyonunun </w:t>
      </w:r>
      <w:r w:rsidRPr="00CB27A6">
        <w:rPr>
          <w:color w:val="000000" w:themeColor="text1"/>
        </w:rPr>
        <w:t>24.01.2025 tarih ve 37</w:t>
      </w:r>
      <w:r w:rsidR="00DC14D2" w:rsidRPr="00CB27A6">
        <w:rPr>
          <w:color w:val="000000" w:themeColor="text1"/>
        </w:rPr>
        <w:t xml:space="preserve"> sayılı raporu.</w:t>
      </w:r>
    </w:p>
    <w:p w:rsidR="00CB0603" w:rsidRPr="00CB27A6" w:rsidRDefault="00CB0603" w:rsidP="00FB671F">
      <w:pPr>
        <w:spacing w:after="0" w:line="0" w:lineRule="atLeast"/>
        <w:contextualSpacing/>
        <w:jc w:val="both"/>
        <w:rPr>
          <w:rFonts w:ascii="Times New Roman" w:hAnsi="Times New Roman" w:cs="Times New Roman"/>
          <w:color w:val="000000" w:themeColor="text1"/>
          <w:sz w:val="24"/>
          <w:szCs w:val="24"/>
          <w:shd w:val="clear" w:color="auto" w:fill="FFFFFF"/>
        </w:rPr>
      </w:pPr>
    </w:p>
    <w:p w:rsidR="00CB0603" w:rsidRPr="00CB27A6" w:rsidRDefault="00FB671F" w:rsidP="00FB671F">
      <w:pPr>
        <w:pStyle w:val="ListeParagraf"/>
        <w:numPr>
          <w:ilvl w:val="0"/>
          <w:numId w:val="1"/>
        </w:numPr>
        <w:spacing w:before="0" w:beforeAutospacing="0" w:after="0" w:afterAutospacing="0" w:line="0" w:lineRule="atLeast"/>
        <w:contextualSpacing/>
        <w:jc w:val="both"/>
        <w:rPr>
          <w:color w:val="000000" w:themeColor="text1"/>
          <w:shd w:val="clear" w:color="auto" w:fill="FFFFFF"/>
        </w:rPr>
      </w:pPr>
      <w:r w:rsidRPr="00CB27A6">
        <w:t xml:space="preserve">Gölbaşı Cemil Yıldırım Ortaokulunun öğrencilerinin eğitim faaliyetlerini gerçekleştirirken yaşadıkları </w:t>
      </w:r>
      <w:r w:rsidR="00CB0603" w:rsidRPr="00CB27A6">
        <w:t xml:space="preserve">sıkıntıların tespitini içeren </w:t>
      </w:r>
      <w:r w:rsidR="00CB0603" w:rsidRPr="00CB27A6">
        <w:rPr>
          <w:color w:val="000000" w:themeColor="text1"/>
        </w:rPr>
        <w:t>Eğitim Komisy</w:t>
      </w:r>
      <w:r w:rsidRPr="00CB27A6">
        <w:rPr>
          <w:color w:val="000000" w:themeColor="text1"/>
        </w:rPr>
        <w:t>onunun 17.01</w:t>
      </w:r>
      <w:r w:rsidR="000E6C76" w:rsidRPr="00CB27A6">
        <w:rPr>
          <w:color w:val="000000" w:themeColor="text1"/>
        </w:rPr>
        <w:t xml:space="preserve">.2024 </w:t>
      </w:r>
      <w:r w:rsidRPr="00CB27A6">
        <w:rPr>
          <w:color w:val="000000" w:themeColor="text1"/>
        </w:rPr>
        <w:t>tarih ve 23</w:t>
      </w:r>
      <w:r w:rsidR="008E1D19" w:rsidRPr="00CB27A6">
        <w:rPr>
          <w:color w:val="000000" w:themeColor="text1"/>
        </w:rPr>
        <w:t xml:space="preserve"> sayılı raporu.</w:t>
      </w:r>
    </w:p>
    <w:p w:rsidR="00960342" w:rsidRPr="00CB27A6" w:rsidRDefault="00960342" w:rsidP="00FB671F">
      <w:pPr>
        <w:spacing w:after="0" w:line="0" w:lineRule="atLeast"/>
        <w:contextualSpacing/>
        <w:jc w:val="both"/>
        <w:rPr>
          <w:rFonts w:ascii="Times New Roman" w:hAnsi="Times New Roman" w:cs="Times New Roman"/>
          <w:sz w:val="24"/>
          <w:szCs w:val="24"/>
        </w:rPr>
      </w:pPr>
    </w:p>
    <w:p w:rsidR="00187220" w:rsidRPr="00CB27A6" w:rsidRDefault="00FB671F" w:rsidP="00FB671F">
      <w:pPr>
        <w:pStyle w:val="ListeParagraf"/>
        <w:numPr>
          <w:ilvl w:val="0"/>
          <w:numId w:val="1"/>
        </w:numPr>
        <w:spacing w:before="0" w:beforeAutospacing="0" w:after="0" w:afterAutospacing="0" w:line="0" w:lineRule="atLeast"/>
        <w:contextualSpacing/>
        <w:jc w:val="both"/>
      </w:pPr>
      <w:r w:rsidRPr="00CB27A6">
        <w:t xml:space="preserve">Gölbaşı Cemil Yıldırım Ortaokulunun öğrencilerinin spor faaliyetlerini gerçekleştirirken yaşadıkları </w:t>
      </w:r>
      <w:r w:rsidR="00BB3146" w:rsidRPr="00CB27A6">
        <w:t xml:space="preserve">sıkıntıların tespitini </w:t>
      </w:r>
      <w:r w:rsidR="00AE3B26" w:rsidRPr="00CB27A6">
        <w:t>içeren Gençlik</w:t>
      </w:r>
      <w:r w:rsidR="00187220" w:rsidRPr="00CB27A6">
        <w:rPr>
          <w:color w:val="000000" w:themeColor="text1"/>
        </w:rPr>
        <w:t>-Spor AB ve Dış İlişkiler Kom</w:t>
      </w:r>
      <w:r w:rsidRPr="00CB27A6">
        <w:rPr>
          <w:color w:val="000000" w:themeColor="text1"/>
        </w:rPr>
        <w:t>isyonunun 24.01.2025 tarih ve 25</w:t>
      </w:r>
      <w:r w:rsidR="00187220" w:rsidRPr="00CB27A6">
        <w:rPr>
          <w:color w:val="000000" w:themeColor="text1"/>
        </w:rPr>
        <w:t xml:space="preserve"> sayılı raporu.</w:t>
      </w:r>
    </w:p>
    <w:p w:rsidR="000E6C76" w:rsidRPr="00CB27A6" w:rsidRDefault="000E6C76" w:rsidP="00FB671F">
      <w:pPr>
        <w:pStyle w:val="ListeParagraf"/>
        <w:spacing w:before="0" w:beforeAutospacing="0" w:after="0" w:afterAutospacing="0" w:line="0" w:lineRule="atLeast"/>
        <w:ind w:left="785"/>
        <w:contextualSpacing/>
        <w:jc w:val="both"/>
      </w:pPr>
    </w:p>
    <w:sectPr w:rsidR="000E6C76" w:rsidRPr="00CB27A6" w:rsidSect="008065B3">
      <w:footerReference w:type="default" r:id="rId7"/>
      <w:pgSz w:w="11906" w:h="16838"/>
      <w:pgMar w:top="567"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8A" w:rsidRDefault="00F9458A">
      <w:pPr>
        <w:spacing w:after="0" w:line="240" w:lineRule="auto"/>
      </w:pPr>
      <w:r>
        <w:separator/>
      </w:r>
    </w:p>
  </w:endnote>
  <w:endnote w:type="continuationSeparator" w:id="0">
    <w:p w:rsidR="00F9458A" w:rsidRDefault="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5805674"/>
      <w:docPartObj>
        <w:docPartGallery w:val="Page Numbers (Bottom of Page)"/>
        <w:docPartUnique/>
      </w:docPartObj>
    </w:sdtPr>
    <w:sdtEndPr/>
    <w:sdtContent>
      <w:p w:rsidR="00FB754B" w:rsidRDefault="00FB754B">
        <w:pPr>
          <w:pStyle w:val="Altbilgi"/>
          <w:jc w:val="center"/>
        </w:pPr>
        <w:r>
          <w:fldChar w:fldCharType="begin"/>
        </w:r>
        <w:r>
          <w:instrText>PAGE   \* MERGEFORMAT</w:instrText>
        </w:r>
        <w:r>
          <w:fldChar w:fldCharType="separate"/>
        </w:r>
        <w:r w:rsidR="00BC1616">
          <w:rPr>
            <w:noProof/>
          </w:rPr>
          <w:t>3</w:t>
        </w:r>
        <w:r>
          <w:fldChar w:fldCharType="end"/>
        </w:r>
      </w:p>
    </w:sdtContent>
  </w:sdt>
  <w:p w:rsidR="00A74B44" w:rsidRDefault="00BC161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8A" w:rsidRDefault="00F9458A">
      <w:pPr>
        <w:spacing w:after="0" w:line="240" w:lineRule="auto"/>
      </w:pPr>
      <w:r>
        <w:separator/>
      </w:r>
    </w:p>
  </w:footnote>
  <w:footnote w:type="continuationSeparator" w:id="0">
    <w:p w:rsidR="00F9458A" w:rsidRDefault="00F945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D65462"/>
    <w:multiLevelType w:val="hybridMultilevel"/>
    <w:tmpl w:val="BBC4F4FC"/>
    <w:lvl w:ilvl="0" w:tplc="047EC6DA">
      <w:start w:val="1"/>
      <w:numFmt w:val="decimal"/>
      <w:lvlText w:val="%1."/>
      <w:lvlJc w:val="left"/>
      <w:pPr>
        <w:ind w:left="720" w:hanging="360"/>
      </w:pPr>
      <w:rPr>
        <w:rFonts w:ascii="Times New Roman" w:hAnsi="Times New Roman" w:cs="Times New Roman" w:hint="default"/>
        <w:color w:val="000000" w:themeColor="text1"/>
        <w:sz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520B3B1B"/>
    <w:multiLevelType w:val="hybridMultilevel"/>
    <w:tmpl w:val="0360BDA0"/>
    <w:lvl w:ilvl="0" w:tplc="EA10E7B8">
      <w:start w:val="1"/>
      <w:numFmt w:val="decimal"/>
      <w:lvlText w:val="%1."/>
      <w:lvlJc w:val="left"/>
      <w:pPr>
        <w:ind w:left="720" w:hanging="360"/>
      </w:pPr>
      <w:rPr>
        <w:rFonts w:ascii="Times New Roman" w:hAnsi="Times New Roman" w:cs="Times New Roman"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71D95C07"/>
    <w:multiLevelType w:val="hybridMultilevel"/>
    <w:tmpl w:val="ABF09DE2"/>
    <w:lvl w:ilvl="0" w:tplc="F36C1038">
      <w:start w:val="1"/>
      <w:numFmt w:val="decimal"/>
      <w:lvlText w:val="%1."/>
      <w:lvlJc w:val="left"/>
      <w:pPr>
        <w:tabs>
          <w:tab w:val="num" w:pos="785"/>
        </w:tabs>
        <w:ind w:left="785" w:hanging="360"/>
      </w:pPr>
      <w:rPr>
        <w:rFonts w:ascii="Times New Roman" w:hAnsi="Times New Roman" w:cs="Times New Roman" w:hint="default"/>
        <w:color w:val="000000" w:themeColor="text1"/>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num>
  <w:num w:numId="2">
    <w:abstractNumId w:val="0"/>
  </w:num>
  <w:num w:numId="3">
    <w:abstractNumId w:val="2"/>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961"/>
    <w:rsid w:val="00016F9D"/>
    <w:rsid w:val="00021E3C"/>
    <w:rsid w:val="00025EDB"/>
    <w:rsid w:val="00036C54"/>
    <w:rsid w:val="00043976"/>
    <w:rsid w:val="000E490D"/>
    <w:rsid w:val="000E6C76"/>
    <w:rsid w:val="00116F1B"/>
    <w:rsid w:val="00134324"/>
    <w:rsid w:val="00150CFB"/>
    <w:rsid w:val="001725E2"/>
    <w:rsid w:val="00175CCB"/>
    <w:rsid w:val="00187220"/>
    <w:rsid w:val="00193D66"/>
    <w:rsid w:val="001E2C26"/>
    <w:rsid w:val="001E7F0D"/>
    <w:rsid w:val="00201295"/>
    <w:rsid w:val="002019BC"/>
    <w:rsid w:val="00231CA2"/>
    <w:rsid w:val="00244A79"/>
    <w:rsid w:val="00255F93"/>
    <w:rsid w:val="00265DF1"/>
    <w:rsid w:val="00285702"/>
    <w:rsid w:val="002B5E2E"/>
    <w:rsid w:val="002B6BB0"/>
    <w:rsid w:val="002C2C6A"/>
    <w:rsid w:val="00304BCE"/>
    <w:rsid w:val="00321C2A"/>
    <w:rsid w:val="00325460"/>
    <w:rsid w:val="003754F6"/>
    <w:rsid w:val="003977CB"/>
    <w:rsid w:val="003A6876"/>
    <w:rsid w:val="003B2E27"/>
    <w:rsid w:val="004057FC"/>
    <w:rsid w:val="00415D0C"/>
    <w:rsid w:val="00431146"/>
    <w:rsid w:val="00431206"/>
    <w:rsid w:val="004377D4"/>
    <w:rsid w:val="00487049"/>
    <w:rsid w:val="00494C0E"/>
    <w:rsid w:val="004B39E2"/>
    <w:rsid w:val="004F5E82"/>
    <w:rsid w:val="004F70EB"/>
    <w:rsid w:val="00520551"/>
    <w:rsid w:val="00557311"/>
    <w:rsid w:val="00567D09"/>
    <w:rsid w:val="00592703"/>
    <w:rsid w:val="005A753E"/>
    <w:rsid w:val="005B2569"/>
    <w:rsid w:val="005E2EB3"/>
    <w:rsid w:val="00607964"/>
    <w:rsid w:val="00617CD4"/>
    <w:rsid w:val="00623848"/>
    <w:rsid w:val="00626F28"/>
    <w:rsid w:val="006407CE"/>
    <w:rsid w:val="006411B7"/>
    <w:rsid w:val="006472AE"/>
    <w:rsid w:val="006515E4"/>
    <w:rsid w:val="0067077C"/>
    <w:rsid w:val="00676B4B"/>
    <w:rsid w:val="00681F1C"/>
    <w:rsid w:val="006D7A54"/>
    <w:rsid w:val="006E6F2E"/>
    <w:rsid w:val="007171FC"/>
    <w:rsid w:val="007529DF"/>
    <w:rsid w:val="00766729"/>
    <w:rsid w:val="00774D49"/>
    <w:rsid w:val="00793FFF"/>
    <w:rsid w:val="007B5716"/>
    <w:rsid w:val="007C5BE5"/>
    <w:rsid w:val="007D0D6A"/>
    <w:rsid w:val="007E4DAF"/>
    <w:rsid w:val="007E4E8D"/>
    <w:rsid w:val="007F1280"/>
    <w:rsid w:val="008065B3"/>
    <w:rsid w:val="00817936"/>
    <w:rsid w:val="0082542F"/>
    <w:rsid w:val="0084198A"/>
    <w:rsid w:val="00864A20"/>
    <w:rsid w:val="00872C1D"/>
    <w:rsid w:val="008B1746"/>
    <w:rsid w:val="008B5F83"/>
    <w:rsid w:val="008E1D19"/>
    <w:rsid w:val="00901D0E"/>
    <w:rsid w:val="009146BA"/>
    <w:rsid w:val="00956F61"/>
    <w:rsid w:val="00960342"/>
    <w:rsid w:val="00975A1B"/>
    <w:rsid w:val="009C582D"/>
    <w:rsid w:val="009C6C90"/>
    <w:rsid w:val="009C7EFD"/>
    <w:rsid w:val="009E1839"/>
    <w:rsid w:val="009E4171"/>
    <w:rsid w:val="00A36639"/>
    <w:rsid w:val="00A45B7D"/>
    <w:rsid w:val="00A72E67"/>
    <w:rsid w:val="00A80D22"/>
    <w:rsid w:val="00AC0A91"/>
    <w:rsid w:val="00AE3B26"/>
    <w:rsid w:val="00AE55A0"/>
    <w:rsid w:val="00B070AB"/>
    <w:rsid w:val="00B22515"/>
    <w:rsid w:val="00B32C72"/>
    <w:rsid w:val="00B474C3"/>
    <w:rsid w:val="00B56198"/>
    <w:rsid w:val="00B57B10"/>
    <w:rsid w:val="00B703BE"/>
    <w:rsid w:val="00B71DA4"/>
    <w:rsid w:val="00BA191A"/>
    <w:rsid w:val="00BA2203"/>
    <w:rsid w:val="00BB3146"/>
    <w:rsid w:val="00BC1616"/>
    <w:rsid w:val="00BC28E1"/>
    <w:rsid w:val="00BD5613"/>
    <w:rsid w:val="00BE52AF"/>
    <w:rsid w:val="00C3521D"/>
    <w:rsid w:val="00C82AC8"/>
    <w:rsid w:val="00CB0603"/>
    <w:rsid w:val="00CB27A6"/>
    <w:rsid w:val="00CC60DB"/>
    <w:rsid w:val="00CD5B13"/>
    <w:rsid w:val="00D211F3"/>
    <w:rsid w:val="00D21961"/>
    <w:rsid w:val="00D43407"/>
    <w:rsid w:val="00D55F32"/>
    <w:rsid w:val="00D71AF5"/>
    <w:rsid w:val="00D7596F"/>
    <w:rsid w:val="00D87925"/>
    <w:rsid w:val="00D92570"/>
    <w:rsid w:val="00DC14D2"/>
    <w:rsid w:val="00DC2862"/>
    <w:rsid w:val="00DE44A8"/>
    <w:rsid w:val="00DE5703"/>
    <w:rsid w:val="00E0325C"/>
    <w:rsid w:val="00E07277"/>
    <w:rsid w:val="00E14FC4"/>
    <w:rsid w:val="00E35F00"/>
    <w:rsid w:val="00EA6935"/>
    <w:rsid w:val="00EA7BB9"/>
    <w:rsid w:val="00ED574E"/>
    <w:rsid w:val="00ED6E73"/>
    <w:rsid w:val="00F176BF"/>
    <w:rsid w:val="00F24C29"/>
    <w:rsid w:val="00F305E7"/>
    <w:rsid w:val="00F34B21"/>
    <w:rsid w:val="00F81540"/>
    <w:rsid w:val="00F81ECA"/>
    <w:rsid w:val="00F9458A"/>
    <w:rsid w:val="00FA06E0"/>
    <w:rsid w:val="00FA0E59"/>
    <w:rsid w:val="00FB5088"/>
    <w:rsid w:val="00FB671F"/>
    <w:rsid w:val="00FB754B"/>
    <w:rsid w:val="00FC6C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E19703-6D6F-4498-8424-F60DB101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1F3"/>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211F3"/>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D211F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211F3"/>
    <w:rPr>
      <w:rFonts w:eastAsiaTheme="minorEastAsia"/>
      <w:lang w:eastAsia="tr-TR"/>
    </w:rPr>
  </w:style>
  <w:style w:type="paragraph" w:styleId="BalonMetni">
    <w:name w:val="Balloon Text"/>
    <w:basedOn w:val="Normal"/>
    <w:link w:val="BalonMetniChar"/>
    <w:uiPriority w:val="99"/>
    <w:semiHidden/>
    <w:unhideWhenUsed/>
    <w:rsid w:val="0055731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7311"/>
    <w:rPr>
      <w:rFonts w:ascii="Segoe UI" w:eastAsiaTheme="minorEastAsia" w:hAnsi="Segoe UI" w:cs="Segoe UI"/>
      <w:sz w:val="18"/>
      <w:szCs w:val="18"/>
      <w:lang w:eastAsia="tr-TR"/>
    </w:rPr>
  </w:style>
  <w:style w:type="character" w:styleId="AklamaBavurusu">
    <w:name w:val="annotation reference"/>
    <w:basedOn w:val="VarsaylanParagrafYazTipi"/>
    <w:uiPriority w:val="99"/>
    <w:semiHidden/>
    <w:unhideWhenUsed/>
    <w:rsid w:val="00DC14D2"/>
    <w:rPr>
      <w:sz w:val="16"/>
      <w:szCs w:val="16"/>
    </w:rPr>
  </w:style>
  <w:style w:type="paragraph" w:styleId="AklamaMetni">
    <w:name w:val="annotation text"/>
    <w:basedOn w:val="Normal"/>
    <w:link w:val="AklamaMetniChar"/>
    <w:uiPriority w:val="99"/>
    <w:semiHidden/>
    <w:unhideWhenUsed/>
    <w:rsid w:val="00DC14D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C14D2"/>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DC14D2"/>
    <w:rPr>
      <w:b/>
      <w:bCs/>
    </w:rPr>
  </w:style>
  <w:style w:type="character" w:customStyle="1" w:styleId="AklamaKonusuChar">
    <w:name w:val="Açıklama Konusu Char"/>
    <w:basedOn w:val="AklamaMetniChar"/>
    <w:link w:val="AklamaKonusu"/>
    <w:uiPriority w:val="99"/>
    <w:semiHidden/>
    <w:rsid w:val="00DC14D2"/>
    <w:rPr>
      <w:rFonts w:eastAsiaTheme="minorEastAsia"/>
      <w:b/>
      <w:bCs/>
      <w:sz w:val="20"/>
      <w:szCs w:val="20"/>
      <w:lang w:eastAsia="tr-TR"/>
    </w:rPr>
  </w:style>
  <w:style w:type="paragraph" w:styleId="AralkYok">
    <w:name w:val="No Spacing"/>
    <w:uiPriority w:val="1"/>
    <w:qFormat/>
    <w:rsid w:val="00A80D22"/>
    <w:pPr>
      <w:spacing w:after="0" w:line="240" w:lineRule="auto"/>
    </w:pPr>
    <w:rPr>
      <w:rFonts w:eastAsiaTheme="minorEastAsia"/>
      <w:lang w:eastAsia="tr-TR"/>
    </w:rPr>
  </w:style>
  <w:style w:type="paragraph" w:styleId="stbilgi">
    <w:name w:val="header"/>
    <w:basedOn w:val="Normal"/>
    <w:link w:val="stbilgiChar"/>
    <w:uiPriority w:val="99"/>
    <w:unhideWhenUsed/>
    <w:rsid w:val="00FB754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B754B"/>
    <w:rPr>
      <w:rFonts w:eastAsiaTheme="minorEastAsia"/>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7905">
      <w:bodyDiv w:val="1"/>
      <w:marLeft w:val="0"/>
      <w:marRight w:val="0"/>
      <w:marTop w:val="0"/>
      <w:marBottom w:val="0"/>
      <w:divBdr>
        <w:top w:val="none" w:sz="0" w:space="0" w:color="auto"/>
        <w:left w:val="none" w:sz="0" w:space="0" w:color="auto"/>
        <w:bottom w:val="none" w:sz="0" w:space="0" w:color="auto"/>
        <w:right w:val="none" w:sz="0" w:space="0" w:color="auto"/>
      </w:divBdr>
      <w:divsChild>
        <w:div w:id="1390811318">
          <w:marLeft w:val="0"/>
          <w:marRight w:val="0"/>
          <w:marTop w:val="0"/>
          <w:marBottom w:val="0"/>
          <w:divBdr>
            <w:top w:val="none" w:sz="0" w:space="0" w:color="auto"/>
            <w:left w:val="none" w:sz="0" w:space="0" w:color="auto"/>
            <w:bottom w:val="none" w:sz="0" w:space="0" w:color="auto"/>
            <w:right w:val="none" w:sz="0" w:space="0" w:color="auto"/>
          </w:divBdr>
        </w:div>
        <w:div w:id="382487291">
          <w:marLeft w:val="0"/>
          <w:marRight w:val="0"/>
          <w:marTop w:val="0"/>
          <w:marBottom w:val="0"/>
          <w:divBdr>
            <w:top w:val="none" w:sz="0" w:space="0" w:color="auto"/>
            <w:left w:val="none" w:sz="0" w:space="0" w:color="auto"/>
            <w:bottom w:val="none" w:sz="0" w:space="0" w:color="auto"/>
            <w:right w:val="none" w:sz="0" w:space="0" w:color="auto"/>
          </w:divBdr>
        </w:div>
        <w:div w:id="752506883">
          <w:marLeft w:val="0"/>
          <w:marRight w:val="0"/>
          <w:marTop w:val="0"/>
          <w:marBottom w:val="0"/>
          <w:divBdr>
            <w:top w:val="none" w:sz="0" w:space="0" w:color="auto"/>
            <w:left w:val="none" w:sz="0" w:space="0" w:color="auto"/>
            <w:bottom w:val="none" w:sz="0" w:space="0" w:color="auto"/>
            <w:right w:val="none" w:sz="0" w:space="0" w:color="auto"/>
          </w:divBdr>
        </w:div>
      </w:divsChild>
    </w:div>
    <w:div w:id="100539613">
      <w:bodyDiv w:val="1"/>
      <w:marLeft w:val="0"/>
      <w:marRight w:val="0"/>
      <w:marTop w:val="0"/>
      <w:marBottom w:val="0"/>
      <w:divBdr>
        <w:top w:val="none" w:sz="0" w:space="0" w:color="auto"/>
        <w:left w:val="none" w:sz="0" w:space="0" w:color="auto"/>
        <w:bottom w:val="none" w:sz="0" w:space="0" w:color="auto"/>
        <w:right w:val="none" w:sz="0" w:space="0" w:color="auto"/>
      </w:divBdr>
      <w:divsChild>
        <w:div w:id="1153643385">
          <w:marLeft w:val="0"/>
          <w:marRight w:val="0"/>
          <w:marTop w:val="0"/>
          <w:marBottom w:val="0"/>
          <w:divBdr>
            <w:top w:val="none" w:sz="0" w:space="0" w:color="auto"/>
            <w:left w:val="none" w:sz="0" w:space="0" w:color="auto"/>
            <w:bottom w:val="none" w:sz="0" w:space="0" w:color="auto"/>
            <w:right w:val="none" w:sz="0" w:space="0" w:color="auto"/>
          </w:divBdr>
        </w:div>
        <w:div w:id="897859390">
          <w:marLeft w:val="0"/>
          <w:marRight w:val="0"/>
          <w:marTop w:val="0"/>
          <w:marBottom w:val="0"/>
          <w:divBdr>
            <w:top w:val="none" w:sz="0" w:space="0" w:color="auto"/>
            <w:left w:val="none" w:sz="0" w:space="0" w:color="auto"/>
            <w:bottom w:val="none" w:sz="0" w:space="0" w:color="auto"/>
            <w:right w:val="none" w:sz="0" w:space="0" w:color="auto"/>
          </w:divBdr>
        </w:div>
        <w:div w:id="1429959242">
          <w:marLeft w:val="0"/>
          <w:marRight w:val="0"/>
          <w:marTop w:val="0"/>
          <w:marBottom w:val="0"/>
          <w:divBdr>
            <w:top w:val="none" w:sz="0" w:space="0" w:color="auto"/>
            <w:left w:val="none" w:sz="0" w:space="0" w:color="auto"/>
            <w:bottom w:val="none" w:sz="0" w:space="0" w:color="auto"/>
            <w:right w:val="none" w:sz="0" w:space="0" w:color="auto"/>
          </w:divBdr>
        </w:div>
        <w:div w:id="630866111">
          <w:marLeft w:val="0"/>
          <w:marRight w:val="0"/>
          <w:marTop w:val="0"/>
          <w:marBottom w:val="0"/>
          <w:divBdr>
            <w:top w:val="none" w:sz="0" w:space="0" w:color="auto"/>
            <w:left w:val="none" w:sz="0" w:space="0" w:color="auto"/>
            <w:bottom w:val="none" w:sz="0" w:space="0" w:color="auto"/>
            <w:right w:val="none" w:sz="0" w:space="0" w:color="auto"/>
          </w:divBdr>
        </w:div>
      </w:divsChild>
    </w:div>
    <w:div w:id="147522895">
      <w:bodyDiv w:val="1"/>
      <w:marLeft w:val="0"/>
      <w:marRight w:val="0"/>
      <w:marTop w:val="0"/>
      <w:marBottom w:val="0"/>
      <w:divBdr>
        <w:top w:val="none" w:sz="0" w:space="0" w:color="auto"/>
        <w:left w:val="none" w:sz="0" w:space="0" w:color="auto"/>
        <w:bottom w:val="none" w:sz="0" w:space="0" w:color="auto"/>
        <w:right w:val="none" w:sz="0" w:space="0" w:color="auto"/>
      </w:divBdr>
      <w:divsChild>
        <w:div w:id="463931121">
          <w:marLeft w:val="0"/>
          <w:marRight w:val="0"/>
          <w:marTop w:val="0"/>
          <w:marBottom w:val="0"/>
          <w:divBdr>
            <w:top w:val="none" w:sz="0" w:space="0" w:color="auto"/>
            <w:left w:val="none" w:sz="0" w:space="0" w:color="auto"/>
            <w:bottom w:val="none" w:sz="0" w:space="0" w:color="auto"/>
            <w:right w:val="none" w:sz="0" w:space="0" w:color="auto"/>
          </w:divBdr>
        </w:div>
        <w:div w:id="1259830738">
          <w:marLeft w:val="0"/>
          <w:marRight w:val="0"/>
          <w:marTop w:val="0"/>
          <w:marBottom w:val="0"/>
          <w:divBdr>
            <w:top w:val="none" w:sz="0" w:space="0" w:color="auto"/>
            <w:left w:val="none" w:sz="0" w:space="0" w:color="auto"/>
            <w:bottom w:val="none" w:sz="0" w:space="0" w:color="auto"/>
            <w:right w:val="none" w:sz="0" w:space="0" w:color="auto"/>
          </w:divBdr>
        </w:div>
      </w:divsChild>
    </w:div>
    <w:div w:id="206339448">
      <w:bodyDiv w:val="1"/>
      <w:marLeft w:val="0"/>
      <w:marRight w:val="0"/>
      <w:marTop w:val="0"/>
      <w:marBottom w:val="0"/>
      <w:divBdr>
        <w:top w:val="none" w:sz="0" w:space="0" w:color="auto"/>
        <w:left w:val="none" w:sz="0" w:space="0" w:color="auto"/>
        <w:bottom w:val="none" w:sz="0" w:space="0" w:color="auto"/>
        <w:right w:val="none" w:sz="0" w:space="0" w:color="auto"/>
      </w:divBdr>
      <w:divsChild>
        <w:div w:id="1078596612">
          <w:marLeft w:val="0"/>
          <w:marRight w:val="0"/>
          <w:marTop w:val="0"/>
          <w:marBottom w:val="0"/>
          <w:divBdr>
            <w:top w:val="none" w:sz="0" w:space="0" w:color="auto"/>
            <w:left w:val="none" w:sz="0" w:space="0" w:color="auto"/>
            <w:bottom w:val="none" w:sz="0" w:space="0" w:color="auto"/>
            <w:right w:val="none" w:sz="0" w:space="0" w:color="auto"/>
          </w:divBdr>
        </w:div>
        <w:div w:id="1616910339">
          <w:marLeft w:val="0"/>
          <w:marRight w:val="0"/>
          <w:marTop w:val="0"/>
          <w:marBottom w:val="0"/>
          <w:divBdr>
            <w:top w:val="none" w:sz="0" w:space="0" w:color="auto"/>
            <w:left w:val="none" w:sz="0" w:space="0" w:color="auto"/>
            <w:bottom w:val="none" w:sz="0" w:space="0" w:color="auto"/>
            <w:right w:val="none" w:sz="0" w:space="0" w:color="auto"/>
          </w:divBdr>
        </w:div>
        <w:div w:id="998197380">
          <w:marLeft w:val="0"/>
          <w:marRight w:val="0"/>
          <w:marTop w:val="0"/>
          <w:marBottom w:val="0"/>
          <w:divBdr>
            <w:top w:val="none" w:sz="0" w:space="0" w:color="auto"/>
            <w:left w:val="none" w:sz="0" w:space="0" w:color="auto"/>
            <w:bottom w:val="none" w:sz="0" w:space="0" w:color="auto"/>
            <w:right w:val="none" w:sz="0" w:space="0" w:color="auto"/>
          </w:divBdr>
        </w:div>
        <w:div w:id="510074714">
          <w:marLeft w:val="0"/>
          <w:marRight w:val="0"/>
          <w:marTop w:val="0"/>
          <w:marBottom w:val="0"/>
          <w:divBdr>
            <w:top w:val="none" w:sz="0" w:space="0" w:color="auto"/>
            <w:left w:val="none" w:sz="0" w:space="0" w:color="auto"/>
            <w:bottom w:val="none" w:sz="0" w:space="0" w:color="auto"/>
            <w:right w:val="none" w:sz="0" w:space="0" w:color="auto"/>
          </w:divBdr>
        </w:div>
        <w:div w:id="1497191393">
          <w:marLeft w:val="0"/>
          <w:marRight w:val="0"/>
          <w:marTop w:val="0"/>
          <w:marBottom w:val="0"/>
          <w:divBdr>
            <w:top w:val="none" w:sz="0" w:space="0" w:color="auto"/>
            <w:left w:val="none" w:sz="0" w:space="0" w:color="auto"/>
            <w:bottom w:val="none" w:sz="0" w:space="0" w:color="auto"/>
            <w:right w:val="none" w:sz="0" w:space="0" w:color="auto"/>
          </w:divBdr>
        </w:div>
      </w:divsChild>
    </w:div>
    <w:div w:id="271597521">
      <w:bodyDiv w:val="1"/>
      <w:marLeft w:val="0"/>
      <w:marRight w:val="0"/>
      <w:marTop w:val="0"/>
      <w:marBottom w:val="0"/>
      <w:divBdr>
        <w:top w:val="none" w:sz="0" w:space="0" w:color="auto"/>
        <w:left w:val="none" w:sz="0" w:space="0" w:color="auto"/>
        <w:bottom w:val="none" w:sz="0" w:space="0" w:color="auto"/>
        <w:right w:val="none" w:sz="0" w:space="0" w:color="auto"/>
      </w:divBdr>
      <w:divsChild>
        <w:div w:id="1602369449">
          <w:marLeft w:val="0"/>
          <w:marRight w:val="0"/>
          <w:marTop w:val="0"/>
          <w:marBottom w:val="0"/>
          <w:divBdr>
            <w:top w:val="none" w:sz="0" w:space="0" w:color="auto"/>
            <w:left w:val="none" w:sz="0" w:space="0" w:color="auto"/>
            <w:bottom w:val="none" w:sz="0" w:space="0" w:color="auto"/>
            <w:right w:val="none" w:sz="0" w:space="0" w:color="auto"/>
          </w:divBdr>
        </w:div>
        <w:div w:id="1681463472">
          <w:marLeft w:val="0"/>
          <w:marRight w:val="0"/>
          <w:marTop w:val="0"/>
          <w:marBottom w:val="0"/>
          <w:divBdr>
            <w:top w:val="none" w:sz="0" w:space="0" w:color="auto"/>
            <w:left w:val="none" w:sz="0" w:space="0" w:color="auto"/>
            <w:bottom w:val="none" w:sz="0" w:space="0" w:color="auto"/>
            <w:right w:val="none" w:sz="0" w:space="0" w:color="auto"/>
          </w:divBdr>
        </w:div>
        <w:div w:id="374088186">
          <w:marLeft w:val="0"/>
          <w:marRight w:val="0"/>
          <w:marTop w:val="0"/>
          <w:marBottom w:val="0"/>
          <w:divBdr>
            <w:top w:val="none" w:sz="0" w:space="0" w:color="auto"/>
            <w:left w:val="none" w:sz="0" w:space="0" w:color="auto"/>
            <w:bottom w:val="none" w:sz="0" w:space="0" w:color="auto"/>
            <w:right w:val="none" w:sz="0" w:space="0" w:color="auto"/>
          </w:divBdr>
        </w:div>
        <w:div w:id="2071685805">
          <w:marLeft w:val="0"/>
          <w:marRight w:val="0"/>
          <w:marTop w:val="0"/>
          <w:marBottom w:val="0"/>
          <w:divBdr>
            <w:top w:val="none" w:sz="0" w:space="0" w:color="auto"/>
            <w:left w:val="none" w:sz="0" w:space="0" w:color="auto"/>
            <w:bottom w:val="none" w:sz="0" w:space="0" w:color="auto"/>
            <w:right w:val="none" w:sz="0" w:space="0" w:color="auto"/>
          </w:divBdr>
        </w:div>
        <w:div w:id="218635986">
          <w:marLeft w:val="0"/>
          <w:marRight w:val="0"/>
          <w:marTop w:val="0"/>
          <w:marBottom w:val="0"/>
          <w:divBdr>
            <w:top w:val="none" w:sz="0" w:space="0" w:color="auto"/>
            <w:left w:val="none" w:sz="0" w:space="0" w:color="auto"/>
            <w:bottom w:val="none" w:sz="0" w:space="0" w:color="auto"/>
            <w:right w:val="none" w:sz="0" w:space="0" w:color="auto"/>
          </w:divBdr>
        </w:div>
        <w:div w:id="1901205489">
          <w:marLeft w:val="0"/>
          <w:marRight w:val="0"/>
          <w:marTop w:val="0"/>
          <w:marBottom w:val="0"/>
          <w:divBdr>
            <w:top w:val="none" w:sz="0" w:space="0" w:color="auto"/>
            <w:left w:val="none" w:sz="0" w:space="0" w:color="auto"/>
            <w:bottom w:val="none" w:sz="0" w:space="0" w:color="auto"/>
            <w:right w:val="none" w:sz="0" w:space="0" w:color="auto"/>
          </w:divBdr>
        </w:div>
        <w:div w:id="82384901">
          <w:marLeft w:val="0"/>
          <w:marRight w:val="0"/>
          <w:marTop w:val="0"/>
          <w:marBottom w:val="0"/>
          <w:divBdr>
            <w:top w:val="none" w:sz="0" w:space="0" w:color="auto"/>
            <w:left w:val="none" w:sz="0" w:space="0" w:color="auto"/>
            <w:bottom w:val="none" w:sz="0" w:space="0" w:color="auto"/>
            <w:right w:val="none" w:sz="0" w:space="0" w:color="auto"/>
          </w:divBdr>
        </w:div>
        <w:div w:id="134377322">
          <w:marLeft w:val="0"/>
          <w:marRight w:val="0"/>
          <w:marTop w:val="0"/>
          <w:marBottom w:val="0"/>
          <w:divBdr>
            <w:top w:val="none" w:sz="0" w:space="0" w:color="auto"/>
            <w:left w:val="none" w:sz="0" w:space="0" w:color="auto"/>
            <w:bottom w:val="none" w:sz="0" w:space="0" w:color="auto"/>
            <w:right w:val="none" w:sz="0" w:space="0" w:color="auto"/>
          </w:divBdr>
        </w:div>
        <w:div w:id="1484421603">
          <w:marLeft w:val="0"/>
          <w:marRight w:val="0"/>
          <w:marTop w:val="0"/>
          <w:marBottom w:val="0"/>
          <w:divBdr>
            <w:top w:val="none" w:sz="0" w:space="0" w:color="auto"/>
            <w:left w:val="none" w:sz="0" w:space="0" w:color="auto"/>
            <w:bottom w:val="none" w:sz="0" w:space="0" w:color="auto"/>
            <w:right w:val="none" w:sz="0" w:space="0" w:color="auto"/>
          </w:divBdr>
        </w:div>
        <w:div w:id="439227294">
          <w:marLeft w:val="0"/>
          <w:marRight w:val="0"/>
          <w:marTop w:val="0"/>
          <w:marBottom w:val="0"/>
          <w:divBdr>
            <w:top w:val="none" w:sz="0" w:space="0" w:color="auto"/>
            <w:left w:val="none" w:sz="0" w:space="0" w:color="auto"/>
            <w:bottom w:val="none" w:sz="0" w:space="0" w:color="auto"/>
            <w:right w:val="none" w:sz="0" w:space="0" w:color="auto"/>
          </w:divBdr>
        </w:div>
        <w:div w:id="810248653">
          <w:marLeft w:val="0"/>
          <w:marRight w:val="0"/>
          <w:marTop w:val="0"/>
          <w:marBottom w:val="0"/>
          <w:divBdr>
            <w:top w:val="none" w:sz="0" w:space="0" w:color="auto"/>
            <w:left w:val="none" w:sz="0" w:space="0" w:color="auto"/>
            <w:bottom w:val="none" w:sz="0" w:space="0" w:color="auto"/>
            <w:right w:val="none" w:sz="0" w:space="0" w:color="auto"/>
          </w:divBdr>
        </w:div>
        <w:div w:id="141966544">
          <w:marLeft w:val="0"/>
          <w:marRight w:val="0"/>
          <w:marTop w:val="0"/>
          <w:marBottom w:val="0"/>
          <w:divBdr>
            <w:top w:val="none" w:sz="0" w:space="0" w:color="auto"/>
            <w:left w:val="none" w:sz="0" w:space="0" w:color="auto"/>
            <w:bottom w:val="none" w:sz="0" w:space="0" w:color="auto"/>
            <w:right w:val="none" w:sz="0" w:space="0" w:color="auto"/>
          </w:divBdr>
        </w:div>
      </w:divsChild>
    </w:div>
    <w:div w:id="356079610">
      <w:bodyDiv w:val="1"/>
      <w:marLeft w:val="0"/>
      <w:marRight w:val="0"/>
      <w:marTop w:val="0"/>
      <w:marBottom w:val="0"/>
      <w:divBdr>
        <w:top w:val="none" w:sz="0" w:space="0" w:color="auto"/>
        <w:left w:val="none" w:sz="0" w:space="0" w:color="auto"/>
        <w:bottom w:val="none" w:sz="0" w:space="0" w:color="auto"/>
        <w:right w:val="none" w:sz="0" w:space="0" w:color="auto"/>
      </w:divBdr>
      <w:divsChild>
        <w:div w:id="313804840">
          <w:marLeft w:val="0"/>
          <w:marRight w:val="0"/>
          <w:marTop w:val="0"/>
          <w:marBottom w:val="0"/>
          <w:divBdr>
            <w:top w:val="none" w:sz="0" w:space="0" w:color="auto"/>
            <w:left w:val="none" w:sz="0" w:space="0" w:color="auto"/>
            <w:bottom w:val="none" w:sz="0" w:space="0" w:color="auto"/>
            <w:right w:val="none" w:sz="0" w:space="0" w:color="auto"/>
          </w:divBdr>
        </w:div>
        <w:div w:id="1093359809">
          <w:marLeft w:val="0"/>
          <w:marRight w:val="0"/>
          <w:marTop w:val="0"/>
          <w:marBottom w:val="0"/>
          <w:divBdr>
            <w:top w:val="none" w:sz="0" w:space="0" w:color="auto"/>
            <w:left w:val="none" w:sz="0" w:space="0" w:color="auto"/>
            <w:bottom w:val="none" w:sz="0" w:space="0" w:color="auto"/>
            <w:right w:val="none" w:sz="0" w:space="0" w:color="auto"/>
          </w:divBdr>
        </w:div>
      </w:divsChild>
    </w:div>
    <w:div w:id="463038636">
      <w:bodyDiv w:val="1"/>
      <w:marLeft w:val="0"/>
      <w:marRight w:val="0"/>
      <w:marTop w:val="0"/>
      <w:marBottom w:val="0"/>
      <w:divBdr>
        <w:top w:val="none" w:sz="0" w:space="0" w:color="auto"/>
        <w:left w:val="none" w:sz="0" w:space="0" w:color="auto"/>
        <w:bottom w:val="none" w:sz="0" w:space="0" w:color="auto"/>
        <w:right w:val="none" w:sz="0" w:space="0" w:color="auto"/>
      </w:divBdr>
    </w:div>
    <w:div w:id="496117298">
      <w:bodyDiv w:val="1"/>
      <w:marLeft w:val="0"/>
      <w:marRight w:val="0"/>
      <w:marTop w:val="0"/>
      <w:marBottom w:val="0"/>
      <w:divBdr>
        <w:top w:val="none" w:sz="0" w:space="0" w:color="auto"/>
        <w:left w:val="none" w:sz="0" w:space="0" w:color="auto"/>
        <w:bottom w:val="none" w:sz="0" w:space="0" w:color="auto"/>
        <w:right w:val="none" w:sz="0" w:space="0" w:color="auto"/>
      </w:divBdr>
      <w:divsChild>
        <w:div w:id="380906772">
          <w:marLeft w:val="0"/>
          <w:marRight w:val="0"/>
          <w:marTop w:val="0"/>
          <w:marBottom w:val="0"/>
          <w:divBdr>
            <w:top w:val="none" w:sz="0" w:space="0" w:color="auto"/>
            <w:left w:val="none" w:sz="0" w:space="0" w:color="auto"/>
            <w:bottom w:val="none" w:sz="0" w:space="0" w:color="auto"/>
            <w:right w:val="none" w:sz="0" w:space="0" w:color="auto"/>
          </w:divBdr>
        </w:div>
        <w:div w:id="1541278396">
          <w:marLeft w:val="0"/>
          <w:marRight w:val="0"/>
          <w:marTop w:val="0"/>
          <w:marBottom w:val="0"/>
          <w:divBdr>
            <w:top w:val="none" w:sz="0" w:space="0" w:color="auto"/>
            <w:left w:val="none" w:sz="0" w:space="0" w:color="auto"/>
            <w:bottom w:val="none" w:sz="0" w:space="0" w:color="auto"/>
            <w:right w:val="none" w:sz="0" w:space="0" w:color="auto"/>
          </w:divBdr>
        </w:div>
        <w:div w:id="1285692679">
          <w:marLeft w:val="0"/>
          <w:marRight w:val="0"/>
          <w:marTop w:val="0"/>
          <w:marBottom w:val="0"/>
          <w:divBdr>
            <w:top w:val="none" w:sz="0" w:space="0" w:color="auto"/>
            <w:left w:val="none" w:sz="0" w:space="0" w:color="auto"/>
            <w:bottom w:val="none" w:sz="0" w:space="0" w:color="auto"/>
            <w:right w:val="none" w:sz="0" w:space="0" w:color="auto"/>
          </w:divBdr>
        </w:div>
      </w:divsChild>
    </w:div>
    <w:div w:id="665666915">
      <w:bodyDiv w:val="1"/>
      <w:marLeft w:val="0"/>
      <w:marRight w:val="0"/>
      <w:marTop w:val="0"/>
      <w:marBottom w:val="0"/>
      <w:divBdr>
        <w:top w:val="none" w:sz="0" w:space="0" w:color="auto"/>
        <w:left w:val="none" w:sz="0" w:space="0" w:color="auto"/>
        <w:bottom w:val="none" w:sz="0" w:space="0" w:color="auto"/>
        <w:right w:val="none" w:sz="0" w:space="0" w:color="auto"/>
      </w:divBdr>
    </w:div>
    <w:div w:id="788662639">
      <w:bodyDiv w:val="1"/>
      <w:marLeft w:val="0"/>
      <w:marRight w:val="0"/>
      <w:marTop w:val="0"/>
      <w:marBottom w:val="0"/>
      <w:divBdr>
        <w:top w:val="none" w:sz="0" w:space="0" w:color="auto"/>
        <w:left w:val="none" w:sz="0" w:space="0" w:color="auto"/>
        <w:bottom w:val="none" w:sz="0" w:space="0" w:color="auto"/>
        <w:right w:val="none" w:sz="0" w:space="0" w:color="auto"/>
      </w:divBdr>
      <w:divsChild>
        <w:div w:id="1614020761">
          <w:marLeft w:val="0"/>
          <w:marRight w:val="0"/>
          <w:marTop w:val="0"/>
          <w:marBottom w:val="0"/>
          <w:divBdr>
            <w:top w:val="none" w:sz="0" w:space="0" w:color="auto"/>
            <w:left w:val="none" w:sz="0" w:space="0" w:color="auto"/>
            <w:bottom w:val="none" w:sz="0" w:space="0" w:color="auto"/>
            <w:right w:val="none" w:sz="0" w:space="0" w:color="auto"/>
          </w:divBdr>
        </w:div>
        <w:div w:id="1896812024">
          <w:marLeft w:val="0"/>
          <w:marRight w:val="0"/>
          <w:marTop w:val="0"/>
          <w:marBottom w:val="0"/>
          <w:divBdr>
            <w:top w:val="none" w:sz="0" w:space="0" w:color="auto"/>
            <w:left w:val="none" w:sz="0" w:space="0" w:color="auto"/>
            <w:bottom w:val="none" w:sz="0" w:space="0" w:color="auto"/>
            <w:right w:val="none" w:sz="0" w:space="0" w:color="auto"/>
          </w:divBdr>
        </w:div>
        <w:div w:id="1642610901">
          <w:marLeft w:val="0"/>
          <w:marRight w:val="0"/>
          <w:marTop w:val="0"/>
          <w:marBottom w:val="0"/>
          <w:divBdr>
            <w:top w:val="none" w:sz="0" w:space="0" w:color="auto"/>
            <w:left w:val="none" w:sz="0" w:space="0" w:color="auto"/>
            <w:bottom w:val="none" w:sz="0" w:space="0" w:color="auto"/>
            <w:right w:val="none" w:sz="0" w:space="0" w:color="auto"/>
          </w:divBdr>
        </w:div>
        <w:div w:id="982656000">
          <w:marLeft w:val="0"/>
          <w:marRight w:val="0"/>
          <w:marTop w:val="0"/>
          <w:marBottom w:val="0"/>
          <w:divBdr>
            <w:top w:val="none" w:sz="0" w:space="0" w:color="auto"/>
            <w:left w:val="none" w:sz="0" w:space="0" w:color="auto"/>
            <w:bottom w:val="none" w:sz="0" w:space="0" w:color="auto"/>
            <w:right w:val="none" w:sz="0" w:space="0" w:color="auto"/>
          </w:divBdr>
        </w:div>
      </w:divsChild>
    </w:div>
    <w:div w:id="802776374">
      <w:bodyDiv w:val="1"/>
      <w:marLeft w:val="0"/>
      <w:marRight w:val="0"/>
      <w:marTop w:val="0"/>
      <w:marBottom w:val="0"/>
      <w:divBdr>
        <w:top w:val="none" w:sz="0" w:space="0" w:color="auto"/>
        <w:left w:val="none" w:sz="0" w:space="0" w:color="auto"/>
        <w:bottom w:val="none" w:sz="0" w:space="0" w:color="auto"/>
        <w:right w:val="none" w:sz="0" w:space="0" w:color="auto"/>
      </w:divBdr>
    </w:div>
    <w:div w:id="880244584">
      <w:bodyDiv w:val="1"/>
      <w:marLeft w:val="0"/>
      <w:marRight w:val="0"/>
      <w:marTop w:val="0"/>
      <w:marBottom w:val="0"/>
      <w:divBdr>
        <w:top w:val="none" w:sz="0" w:space="0" w:color="auto"/>
        <w:left w:val="none" w:sz="0" w:space="0" w:color="auto"/>
        <w:bottom w:val="none" w:sz="0" w:space="0" w:color="auto"/>
        <w:right w:val="none" w:sz="0" w:space="0" w:color="auto"/>
      </w:divBdr>
      <w:divsChild>
        <w:div w:id="1527253870">
          <w:marLeft w:val="0"/>
          <w:marRight w:val="0"/>
          <w:marTop w:val="0"/>
          <w:marBottom w:val="0"/>
          <w:divBdr>
            <w:top w:val="none" w:sz="0" w:space="0" w:color="auto"/>
            <w:left w:val="none" w:sz="0" w:space="0" w:color="auto"/>
            <w:bottom w:val="none" w:sz="0" w:space="0" w:color="auto"/>
            <w:right w:val="none" w:sz="0" w:space="0" w:color="auto"/>
          </w:divBdr>
        </w:div>
        <w:div w:id="68310250">
          <w:marLeft w:val="0"/>
          <w:marRight w:val="0"/>
          <w:marTop w:val="0"/>
          <w:marBottom w:val="0"/>
          <w:divBdr>
            <w:top w:val="none" w:sz="0" w:space="0" w:color="auto"/>
            <w:left w:val="none" w:sz="0" w:space="0" w:color="auto"/>
            <w:bottom w:val="none" w:sz="0" w:space="0" w:color="auto"/>
            <w:right w:val="none" w:sz="0" w:space="0" w:color="auto"/>
          </w:divBdr>
        </w:div>
      </w:divsChild>
    </w:div>
    <w:div w:id="1016929643">
      <w:bodyDiv w:val="1"/>
      <w:marLeft w:val="0"/>
      <w:marRight w:val="0"/>
      <w:marTop w:val="0"/>
      <w:marBottom w:val="0"/>
      <w:divBdr>
        <w:top w:val="none" w:sz="0" w:space="0" w:color="auto"/>
        <w:left w:val="none" w:sz="0" w:space="0" w:color="auto"/>
        <w:bottom w:val="none" w:sz="0" w:space="0" w:color="auto"/>
        <w:right w:val="none" w:sz="0" w:space="0" w:color="auto"/>
      </w:divBdr>
      <w:divsChild>
        <w:div w:id="824666972">
          <w:marLeft w:val="0"/>
          <w:marRight w:val="0"/>
          <w:marTop w:val="0"/>
          <w:marBottom w:val="0"/>
          <w:divBdr>
            <w:top w:val="none" w:sz="0" w:space="0" w:color="auto"/>
            <w:left w:val="none" w:sz="0" w:space="0" w:color="auto"/>
            <w:bottom w:val="none" w:sz="0" w:space="0" w:color="auto"/>
            <w:right w:val="none" w:sz="0" w:space="0" w:color="auto"/>
          </w:divBdr>
        </w:div>
        <w:div w:id="1118645580">
          <w:marLeft w:val="0"/>
          <w:marRight w:val="0"/>
          <w:marTop w:val="0"/>
          <w:marBottom w:val="0"/>
          <w:divBdr>
            <w:top w:val="none" w:sz="0" w:space="0" w:color="auto"/>
            <w:left w:val="none" w:sz="0" w:space="0" w:color="auto"/>
            <w:bottom w:val="none" w:sz="0" w:space="0" w:color="auto"/>
            <w:right w:val="none" w:sz="0" w:space="0" w:color="auto"/>
          </w:divBdr>
        </w:div>
        <w:div w:id="1640304999">
          <w:marLeft w:val="0"/>
          <w:marRight w:val="0"/>
          <w:marTop w:val="0"/>
          <w:marBottom w:val="0"/>
          <w:divBdr>
            <w:top w:val="none" w:sz="0" w:space="0" w:color="auto"/>
            <w:left w:val="none" w:sz="0" w:space="0" w:color="auto"/>
            <w:bottom w:val="none" w:sz="0" w:space="0" w:color="auto"/>
            <w:right w:val="none" w:sz="0" w:space="0" w:color="auto"/>
          </w:divBdr>
        </w:div>
        <w:div w:id="951280714">
          <w:marLeft w:val="0"/>
          <w:marRight w:val="0"/>
          <w:marTop w:val="0"/>
          <w:marBottom w:val="0"/>
          <w:divBdr>
            <w:top w:val="none" w:sz="0" w:space="0" w:color="auto"/>
            <w:left w:val="none" w:sz="0" w:space="0" w:color="auto"/>
            <w:bottom w:val="none" w:sz="0" w:space="0" w:color="auto"/>
            <w:right w:val="none" w:sz="0" w:space="0" w:color="auto"/>
          </w:divBdr>
        </w:div>
        <w:div w:id="61025638">
          <w:marLeft w:val="0"/>
          <w:marRight w:val="0"/>
          <w:marTop w:val="0"/>
          <w:marBottom w:val="0"/>
          <w:divBdr>
            <w:top w:val="none" w:sz="0" w:space="0" w:color="auto"/>
            <w:left w:val="none" w:sz="0" w:space="0" w:color="auto"/>
            <w:bottom w:val="none" w:sz="0" w:space="0" w:color="auto"/>
            <w:right w:val="none" w:sz="0" w:space="0" w:color="auto"/>
          </w:divBdr>
        </w:div>
      </w:divsChild>
    </w:div>
    <w:div w:id="1126854130">
      <w:bodyDiv w:val="1"/>
      <w:marLeft w:val="0"/>
      <w:marRight w:val="0"/>
      <w:marTop w:val="0"/>
      <w:marBottom w:val="0"/>
      <w:divBdr>
        <w:top w:val="none" w:sz="0" w:space="0" w:color="auto"/>
        <w:left w:val="none" w:sz="0" w:space="0" w:color="auto"/>
        <w:bottom w:val="none" w:sz="0" w:space="0" w:color="auto"/>
        <w:right w:val="none" w:sz="0" w:space="0" w:color="auto"/>
      </w:divBdr>
      <w:divsChild>
        <w:div w:id="308706987">
          <w:marLeft w:val="0"/>
          <w:marRight w:val="0"/>
          <w:marTop w:val="0"/>
          <w:marBottom w:val="0"/>
          <w:divBdr>
            <w:top w:val="none" w:sz="0" w:space="0" w:color="auto"/>
            <w:left w:val="none" w:sz="0" w:space="0" w:color="auto"/>
            <w:bottom w:val="none" w:sz="0" w:space="0" w:color="auto"/>
            <w:right w:val="none" w:sz="0" w:space="0" w:color="auto"/>
          </w:divBdr>
        </w:div>
        <w:div w:id="138572660">
          <w:marLeft w:val="0"/>
          <w:marRight w:val="0"/>
          <w:marTop w:val="0"/>
          <w:marBottom w:val="0"/>
          <w:divBdr>
            <w:top w:val="none" w:sz="0" w:space="0" w:color="auto"/>
            <w:left w:val="none" w:sz="0" w:space="0" w:color="auto"/>
            <w:bottom w:val="none" w:sz="0" w:space="0" w:color="auto"/>
            <w:right w:val="none" w:sz="0" w:space="0" w:color="auto"/>
          </w:divBdr>
        </w:div>
      </w:divsChild>
    </w:div>
    <w:div w:id="1193300101">
      <w:bodyDiv w:val="1"/>
      <w:marLeft w:val="0"/>
      <w:marRight w:val="0"/>
      <w:marTop w:val="0"/>
      <w:marBottom w:val="0"/>
      <w:divBdr>
        <w:top w:val="none" w:sz="0" w:space="0" w:color="auto"/>
        <w:left w:val="none" w:sz="0" w:space="0" w:color="auto"/>
        <w:bottom w:val="none" w:sz="0" w:space="0" w:color="auto"/>
        <w:right w:val="none" w:sz="0" w:space="0" w:color="auto"/>
      </w:divBdr>
      <w:divsChild>
        <w:div w:id="65422517">
          <w:marLeft w:val="0"/>
          <w:marRight w:val="0"/>
          <w:marTop w:val="0"/>
          <w:marBottom w:val="0"/>
          <w:divBdr>
            <w:top w:val="none" w:sz="0" w:space="0" w:color="auto"/>
            <w:left w:val="none" w:sz="0" w:space="0" w:color="auto"/>
            <w:bottom w:val="none" w:sz="0" w:space="0" w:color="auto"/>
            <w:right w:val="none" w:sz="0" w:space="0" w:color="auto"/>
          </w:divBdr>
        </w:div>
        <w:div w:id="1745637246">
          <w:marLeft w:val="0"/>
          <w:marRight w:val="0"/>
          <w:marTop w:val="0"/>
          <w:marBottom w:val="0"/>
          <w:divBdr>
            <w:top w:val="none" w:sz="0" w:space="0" w:color="auto"/>
            <w:left w:val="none" w:sz="0" w:space="0" w:color="auto"/>
            <w:bottom w:val="none" w:sz="0" w:space="0" w:color="auto"/>
            <w:right w:val="none" w:sz="0" w:space="0" w:color="auto"/>
          </w:divBdr>
        </w:div>
        <w:div w:id="893279249">
          <w:marLeft w:val="0"/>
          <w:marRight w:val="0"/>
          <w:marTop w:val="0"/>
          <w:marBottom w:val="0"/>
          <w:divBdr>
            <w:top w:val="none" w:sz="0" w:space="0" w:color="auto"/>
            <w:left w:val="none" w:sz="0" w:space="0" w:color="auto"/>
            <w:bottom w:val="none" w:sz="0" w:space="0" w:color="auto"/>
            <w:right w:val="none" w:sz="0" w:space="0" w:color="auto"/>
          </w:divBdr>
        </w:div>
        <w:div w:id="323045273">
          <w:marLeft w:val="0"/>
          <w:marRight w:val="0"/>
          <w:marTop w:val="0"/>
          <w:marBottom w:val="0"/>
          <w:divBdr>
            <w:top w:val="none" w:sz="0" w:space="0" w:color="auto"/>
            <w:left w:val="none" w:sz="0" w:space="0" w:color="auto"/>
            <w:bottom w:val="none" w:sz="0" w:space="0" w:color="auto"/>
            <w:right w:val="none" w:sz="0" w:space="0" w:color="auto"/>
          </w:divBdr>
        </w:div>
      </w:divsChild>
    </w:div>
    <w:div w:id="1308167977">
      <w:bodyDiv w:val="1"/>
      <w:marLeft w:val="0"/>
      <w:marRight w:val="0"/>
      <w:marTop w:val="0"/>
      <w:marBottom w:val="0"/>
      <w:divBdr>
        <w:top w:val="none" w:sz="0" w:space="0" w:color="auto"/>
        <w:left w:val="none" w:sz="0" w:space="0" w:color="auto"/>
        <w:bottom w:val="none" w:sz="0" w:space="0" w:color="auto"/>
        <w:right w:val="none" w:sz="0" w:space="0" w:color="auto"/>
      </w:divBdr>
      <w:divsChild>
        <w:div w:id="2144956199">
          <w:marLeft w:val="0"/>
          <w:marRight w:val="0"/>
          <w:marTop w:val="0"/>
          <w:marBottom w:val="0"/>
          <w:divBdr>
            <w:top w:val="none" w:sz="0" w:space="0" w:color="auto"/>
            <w:left w:val="none" w:sz="0" w:space="0" w:color="auto"/>
            <w:bottom w:val="none" w:sz="0" w:space="0" w:color="auto"/>
            <w:right w:val="none" w:sz="0" w:space="0" w:color="auto"/>
          </w:divBdr>
        </w:div>
        <w:div w:id="1231502127">
          <w:marLeft w:val="0"/>
          <w:marRight w:val="0"/>
          <w:marTop w:val="0"/>
          <w:marBottom w:val="0"/>
          <w:divBdr>
            <w:top w:val="none" w:sz="0" w:space="0" w:color="auto"/>
            <w:left w:val="none" w:sz="0" w:space="0" w:color="auto"/>
            <w:bottom w:val="none" w:sz="0" w:space="0" w:color="auto"/>
            <w:right w:val="none" w:sz="0" w:space="0" w:color="auto"/>
          </w:divBdr>
        </w:div>
        <w:div w:id="650527542">
          <w:marLeft w:val="0"/>
          <w:marRight w:val="0"/>
          <w:marTop w:val="0"/>
          <w:marBottom w:val="0"/>
          <w:divBdr>
            <w:top w:val="none" w:sz="0" w:space="0" w:color="auto"/>
            <w:left w:val="none" w:sz="0" w:space="0" w:color="auto"/>
            <w:bottom w:val="none" w:sz="0" w:space="0" w:color="auto"/>
            <w:right w:val="none" w:sz="0" w:space="0" w:color="auto"/>
          </w:divBdr>
        </w:div>
        <w:div w:id="233668389">
          <w:marLeft w:val="0"/>
          <w:marRight w:val="0"/>
          <w:marTop w:val="0"/>
          <w:marBottom w:val="0"/>
          <w:divBdr>
            <w:top w:val="none" w:sz="0" w:space="0" w:color="auto"/>
            <w:left w:val="none" w:sz="0" w:space="0" w:color="auto"/>
            <w:bottom w:val="none" w:sz="0" w:space="0" w:color="auto"/>
            <w:right w:val="none" w:sz="0" w:space="0" w:color="auto"/>
          </w:divBdr>
        </w:div>
        <w:div w:id="1811164973">
          <w:marLeft w:val="0"/>
          <w:marRight w:val="0"/>
          <w:marTop w:val="0"/>
          <w:marBottom w:val="0"/>
          <w:divBdr>
            <w:top w:val="none" w:sz="0" w:space="0" w:color="auto"/>
            <w:left w:val="none" w:sz="0" w:space="0" w:color="auto"/>
            <w:bottom w:val="none" w:sz="0" w:space="0" w:color="auto"/>
            <w:right w:val="none" w:sz="0" w:space="0" w:color="auto"/>
          </w:divBdr>
        </w:div>
        <w:div w:id="2054303723">
          <w:marLeft w:val="0"/>
          <w:marRight w:val="0"/>
          <w:marTop w:val="0"/>
          <w:marBottom w:val="0"/>
          <w:divBdr>
            <w:top w:val="none" w:sz="0" w:space="0" w:color="auto"/>
            <w:left w:val="none" w:sz="0" w:space="0" w:color="auto"/>
            <w:bottom w:val="none" w:sz="0" w:space="0" w:color="auto"/>
            <w:right w:val="none" w:sz="0" w:space="0" w:color="auto"/>
          </w:divBdr>
        </w:div>
      </w:divsChild>
    </w:div>
    <w:div w:id="1320420067">
      <w:bodyDiv w:val="1"/>
      <w:marLeft w:val="0"/>
      <w:marRight w:val="0"/>
      <w:marTop w:val="0"/>
      <w:marBottom w:val="0"/>
      <w:divBdr>
        <w:top w:val="none" w:sz="0" w:space="0" w:color="auto"/>
        <w:left w:val="none" w:sz="0" w:space="0" w:color="auto"/>
        <w:bottom w:val="none" w:sz="0" w:space="0" w:color="auto"/>
        <w:right w:val="none" w:sz="0" w:space="0" w:color="auto"/>
      </w:divBdr>
      <w:divsChild>
        <w:div w:id="224491344">
          <w:marLeft w:val="0"/>
          <w:marRight w:val="0"/>
          <w:marTop w:val="0"/>
          <w:marBottom w:val="0"/>
          <w:divBdr>
            <w:top w:val="none" w:sz="0" w:space="0" w:color="auto"/>
            <w:left w:val="none" w:sz="0" w:space="0" w:color="auto"/>
            <w:bottom w:val="none" w:sz="0" w:space="0" w:color="auto"/>
            <w:right w:val="none" w:sz="0" w:space="0" w:color="auto"/>
          </w:divBdr>
        </w:div>
        <w:div w:id="1668091867">
          <w:marLeft w:val="0"/>
          <w:marRight w:val="0"/>
          <w:marTop w:val="0"/>
          <w:marBottom w:val="0"/>
          <w:divBdr>
            <w:top w:val="none" w:sz="0" w:space="0" w:color="auto"/>
            <w:left w:val="none" w:sz="0" w:space="0" w:color="auto"/>
            <w:bottom w:val="none" w:sz="0" w:space="0" w:color="auto"/>
            <w:right w:val="none" w:sz="0" w:space="0" w:color="auto"/>
          </w:divBdr>
        </w:div>
        <w:div w:id="1232353644">
          <w:marLeft w:val="0"/>
          <w:marRight w:val="0"/>
          <w:marTop w:val="0"/>
          <w:marBottom w:val="0"/>
          <w:divBdr>
            <w:top w:val="none" w:sz="0" w:space="0" w:color="auto"/>
            <w:left w:val="none" w:sz="0" w:space="0" w:color="auto"/>
            <w:bottom w:val="none" w:sz="0" w:space="0" w:color="auto"/>
            <w:right w:val="none" w:sz="0" w:space="0" w:color="auto"/>
          </w:divBdr>
        </w:div>
        <w:div w:id="51319277">
          <w:marLeft w:val="0"/>
          <w:marRight w:val="0"/>
          <w:marTop w:val="0"/>
          <w:marBottom w:val="0"/>
          <w:divBdr>
            <w:top w:val="none" w:sz="0" w:space="0" w:color="auto"/>
            <w:left w:val="none" w:sz="0" w:space="0" w:color="auto"/>
            <w:bottom w:val="none" w:sz="0" w:space="0" w:color="auto"/>
            <w:right w:val="none" w:sz="0" w:space="0" w:color="auto"/>
          </w:divBdr>
        </w:div>
        <w:div w:id="1095781539">
          <w:marLeft w:val="0"/>
          <w:marRight w:val="0"/>
          <w:marTop w:val="0"/>
          <w:marBottom w:val="0"/>
          <w:divBdr>
            <w:top w:val="none" w:sz="0" w:space="0" w:color="auto"/>
            <w:left w:val="none" w:sz="0" w:space="0" w:color="auto"/>
            <w:bottom w:val="none" w:sz="0" w:space="0" w:color="auto"/>
            <w:right w:val="none" w:sz="0" w:space="0" w:color="auto"/>
          </w:divBdr>
        </w:div>
        <w:div w:id="724525372">
          <w:marLeft w:val="0"/>
          <w:marRight w:val="0"/>
          <w:marTop w:val="0"/>
          <w:marBottom w:val="0"/>
          <w:divBdr>
            <w:top w:val="none" w:sz="0" w:space="0" w:color="auto"/>
            <w:left w:val="none" w:sz="0" w:space="0" w:color="auto"/>
            <w:bottom w:val="none" w:sz="0" w:space="0" w:color="auto"/>
            <w:right w:val="none" w:sz="0" w:space="0" w:color="auto"/>
          </w:divBdr>
        </w:div>
        <w:div w:id="1511334905">
          <w:marLeft w:val="0"/>
          <w:marRight w:val="0"/>
          <w:marTop w:val="0"/>
          <w:marBottom w:val="0"/>
          <w:divBdr>
            <w:top w:val="none" w:sz="0" w:space="0" w:color="auto"/>
            <w:left w:val="none" w:sz="0" w:space="0" w:color="auto"/>
            <w:bottom w:val="none" w:sz="0" w:space="0" w:color="auto"/>
            <w:right w:val="none" w:sz="0" w:space="0" w:color="auto"/>
          </w:divBdr>
        </w:div>
        <w:div w:id="364138856">
          <w:marLeft w:val="0"/>
          <w:marRight w:val="0"/>
          <w:marTop w:val="0"/>
          <w:marBottom w:val="0"/>
          <w:divBdr>
            <w:top w:val="none" w:sz="0" w:space="0" w:color="auto"/>
            <w:left w:val="none" w:sz="0" w:space="0" w:color="auto"/>
            <w:bottom w:val="none" w:sz="0" w:space="0" w:color="auto"/>
            <w:right w:val="none" w:sz="0" w:space="0" w:color="auto"/>
          </w:divBdr>
        </w:div>
        <w:div w:id="608197464">
          <w:marLeft w:val="0"/>
          <w:marRight w:val="0"/>
          <w:marTop w:val="0"/>
          <w:marBottom w:val="0"/>
          <w:divBdr>
            <w:top w:val="none" w:sz="0" w:space="0" w:color="auto"/>
            <w:left w:val="none" w:sz="0" w:space="0" w:color="auto"/>
            <w:bottom w:val="none" w:sz="0" w:space="0" w:color="auto"/>
            <w:right w:val="none" w:sz="0" w:space="0" w:color="auto"/>
          </w:divBdr>
        </w:div>
        <w:div w:id="1900088383">
          <w:marLeft w:val="0"/>
          <w:marRight w:val="0"/>
          <w:marTop w:val="0"/>
          <w:marBottom w:val="0"/>
          <w:divBdr>
            <w:top w:val="none" w:sz="0" w:space="0" w:color="auto"/>
            <w:left w:val="none" w:sz="0" w:space="0" w:color="auto"/>
            <w:bottom w:val="none" w:sz="0" w:space="0" w:color="auto"/>
            <w:right w:val="none" w:sz="0" w:space="0" w:color="auto"/>
          </w:divBdr>
        </w:div>
        <w:div w:id="1201170498">
          <w:marLeft w:val="0"/>
          <w:marRight w:val="0"/>
          <w:marTop w:val="0"/>
          <w:marBottom w:val="0"/>
          <w:divBdr>
            <w:top w:val="none" w:sz="0" w:space="0" w:color="auto"/>
            <w:left w:val="none" w:sz="0" w:space="0" w:color="auto"/>
            <w:bottom w:val="none" w:sz="0" w:space="0" w:color="auto"/>
            <w:right w:val="none" w:sz="0" w:space="0" w:color="auto"/>
          </w:divBdr>
        </w:div>
      </w:divsChild>
    </w:div>
    <w:div w:id="1429354241">
      <w:bodyDiv w:val="1"/>
      <w:marLeft w:val="0"/>
      <w:marRight w:val="0"/>
      <w:marTop w:val="0"/>
      <w:marBottom w:val="0"/>
      <w:divBdr>
        <w:top w:val="none" w:sz="0" w:space="0" w:color="auto"/>
        <w:left w:val="none" w:sz="0" w:space="0" w:color="auto"/>
        <w:bottom w:val="none" w:sz="0" w:space="0" w:color="auto"/>
        <w:right w:val="none" w:sz="0" w:space="0" w:color="auto"/>
      </w:divBdr>
      <w:divsChild>
        <w:div w:id="329218226">
          <w:marLeft w:val="0"/>
          <w:marRight w:val="0"/>
          <w:marTop w:val="0"/>
          <w:marBottom w:val="0"/>
          <w:divBdr>
            <w:top w:val="none" w:sz="0" w:space="0" w:color="auto"/>
            <w:left w:val="none" w:sz="0" w:space="0" w:color="auto"/>
            <w:bottom w:val="none" w:sz="0" w:space="0" w:color="auto"/>
            <w:right w:val="none" w:sz="0" w:space="0" w:color="auto"/>
          </w:divBdr>
        </w:div>
        <w:div w:id="1837571637">
          <w:marLeft w:val="0"/>
          <w:marRight w:val="0"/>
          <w:marTop w:val="0"/>
          <w:marBottom w:val="0"/>
          <w:divBdr>
            <w:top w:val="none" w:sz="0" w:space="0" w:color="auto"/>
            <w:left w:val="none" w:sz="0" w:space="0" w:color="auto"/>
            <w:bottom w:val="none" w:sz="0" w:space="0" w:color="auto"/>
            <w:right w:val="none" w:sz="0" w:space="0" w:color="auto"/>
          </w:divBdr>
        </w:div>
        <w:div w:id="1836608784">
          <w:marLeft w:val="0"/>
          <w:marRight w:val="0"/>
          <w:marTop w:val="0"/>
          <w:marBottom w:val="0"/>
          <w:divBdr>
            <w:top w:val="none" w:sz="0" w:space="0" w:color="auto"/>
            <w:left w:val="none" w:sz="0" w:space="0" w:color="auto"/>
            <w:bottom w:val="none" w:sz="0" w:space="0" w:color="auto"/>
            <w:right w:val="none" w:sz="0" w:space="0" w:color="auto"/>
          </w:divBdr>
        </w:div>
        <w:div w:id="518738627">
          <w:marLeft w:val="0"/>
          <w:marRight w:val="0"/>
          <w:marTop w:val="0"/>
          <w:marBottom w:val="0"/>
          <w:divBdr>
            <w:top w:val="none" w:sz="0" w:space="0" w:color="auto"/>
            <w:left w:val="none" w:sz="0" w:space="0" w:color="auto"/>
            <w:bottom w:val="none" w:sz="0" w:space="0" w:color="auto"/>
            <w:right w:val="none" w:sz="0" w:space="0" w:color="auto"/>
          </w:divBdr>
        </w:div>
        <w:div w:id="495149609">
          <w:marLeft w:val="0"/>
          <w:marRight w:val="0"/>
          <w:marTop w:val="0"/>
          <w:marBottom w:val="0"/>
          <w:divBdr>
            <w:top w:val="none" w:sz="0" w:space="0" w:color="auto"/>
            <w:left w:val="none" w:sz="0" w:space="0" w:color="auto"/>
            <w:bottom w:val="none" w:sz="0" w:space="0" w:color="auto"/>
            <w:right w:val="none" w:sz="0" w:space="0" w:color="auto"/>
          </w:divBdr>
        </w:div>
      </w:divsChild>
    </w:div>
    <w:div w:id="1521043202">
      <w:bodyDiv w:val="1"/>
      <w:marLeft w:val="0"/>
      <w:marRight w:val="0"/>
      <w:marTop w:val="0"/>
      <w:marBottom w:val="0"/>
      <w:divBdr>
        <w:top w:val="none" w:sz="0" w:space="0" w:color="auto"/>
        <w:left w:val="none" w:sz="0" w:space="0" w:color="auto"/>
        <w:bottom w:val="none" w:sz="0" w:space="0" w:color="auto"/>
        <w:right w:val="none" w:sz="0" w:space="0" w:color="auto"/>
      </w:divBdr>
      <w:divsChild>
        <w:div w:id="337391717">
          <w:marLeft w:val="0"/>
          <w:marRight w:val="0"/>
          <w:marTop w:val="0"/>
          <w:marBottom w:val="0"/>
          <w:divBdr>
            <w:top w:val="none" w:sz="0" w:space="0" w:color="auto"/>
            <w:left w:val="none" w:sz="0" w:space="0" w:color="auto"/>
            <w:bottom w:val="none" w:sz="0" w:space="0" w:color="auto"/>
            <w:right w:val="none" w:sz="0" w:space="0" w:color="auto"/>
          </w:divBdr>
        </w:div>
        <w:div w:id="862354189">
          <w:marLeft w:val="0"/>
          <w:marRight w:val="0"/>
          <w:marTop w:val="0"/>
          <w:marBottom w:val="0"/>
          <w:divBdr>
            <w:top w:val="none" w:sz="0" w:space="0" w:color="auto"/>
            <w:left w:val="none" w:sz="0" w:space="0" w:color="auto"/>
            <w:bottom w:val="none" w:sz="0" w:space="0" w:color="auto"/>
            <w:right w:val="none" w:sz="0" w:space="0" w:color="auto"/>
          </w:divBdr>
        </w:div>
      </w:divsChild>
    </w:div>
    <w:div w:id="1572888044">
      <w:bodyDiv w:val="1"/>
      <w:marLeft w:val="0"/>
      <w:marRight w:val="0"/>
      <w:marTop w:val="0"/>
      <w:marBottom w:val="0"/>
      <w:divBdr>
        <w:top w:val="none" w:sz="0" w:space="0" w:color="auto"/>
        <w:left w:val="none" w:sz="0" w:space="0" w:color="auto"/>
        <w:bottom w:val="none" w:sz="0" w:space="0" w:color="auto"/>
        <w:right w:val="none" w:sz="0" w:space="0" w:color="auto"/>
      </w:divBdr>
      <w:divsChild>
        <w:div w:id="697972678">
          <w:marLeft w:val="0"/>
          <w:marRight w:val="0"/>
          <w:marTop w:val="0"/>
          <w:marBottom w:val="0"/>
          <w:divBdr>
            <w:top w:val="none" w:sz="0" w:space="0" w:color="auto"/>
            <w:left w:val="none" w:sz="0" w:space="0" w:color="auto"/>
            <w:bottom w:val="none" w:sz="0" w:space="0" w:color="auto"/>
            <w:right w:val="none" w:sz="0" w:space="0" w:color="auto"/>
          </w:divBdr>
        </w:div>
        <w:div w:id="756365278">
          <w:marLeft w:val="0"/>
          <w:marRight w:val="0"/>
          <w:marTop w:val="0"/>
          <w:marBottom w:val="0"/>
          <w:divBdr>
            <w:top w:val="none" w:sz="0" w:space="0" w:color="auto"/>
            <w:left w:val="none" w:sz="0" w:space="0" w:color="auto"/>
            <w:bottom w:val="none" w:sz="0" w:space="0" w:color="auto"/>
            <w:right w:val="none" w:sz="0" w:space="0" w:color="auto"/>
          </w:divBdr>
        </w:div>
      </w:divsChild>
    </w:div>
    <w:div w:id="1774399082">
      <w:bodyDiv w:val="1"/>
      <w:marLeft w:val="0"/>
      <w:marRight w:val="0"/>
      <w:marTop w:val="0"/>
      <w:marBottom w:val="0"/>
      <w:divBdr>
        <w:top w:val="none" w:sz="0" w:space="0" w:color="auto"/>
        <w:left w:val="none" w:sz="0" w:space="0" w:color="auto"/>
        <w:bottom w:val="none" w:sz="0" w:space="0" w:color="auto"/>
        <w:right w:val="none" w:sz="0" w:space="0" w:color="auto"/>
      </w:divBdr>
      <w:divsChild>
        <w:div w:id="435028116">
          <w:marLeft w:val="0"/>
          <w:marRight w:val="0"/>
          <w:marTop w:val="0"/>
          <w:marBottom w:val="0"/>
          <w:divBdr>
            <w:top w:val="none" w:sz="0" w:space="0" w:color="auto"/>
            <w:left w:val="none" w:sz="0" w:space="0" w:color="auto"/>
            <w:bottom w:val="none" w:sz="0" w:space="0" w:color="auto"/>
            <w:right w:val="none" w:sz="0" w:space="0" w:color="auto"/>
          </w:divBdr>
        </w:div>
        <w:div w:id="991448859">
          <w:marLeft w:val="0"/>
          <w:marRight w:val="0"/>
          <w:marTop w:val="0"/>
          <w:marBottom w:val="0"/>
          <w:divBdr>
            <w:top w:val="none" w:sz="0" w:space="0" w:color="auto"/>
            <w:left w:val="none" w:sz="0" w:space="0" w:color="auto"/>
            <w:bottom w:val="none" w:sz="0" w:space="0" w:color="auto"/>
            <w:right w:val="none" w:sz="0" w:space="0" w:color="auto"/>
          </w:divBdr>
        </w:div>
      </w:divsChild>
    </w:div>
    <w:div w:id="2032025795">
      <w:bodyDiv w:val="1"/>
      <w:marLeft w:val="0"/>
      <w:marRight w:val="0"/>
      <w:marTop w:val="0"/>
      <w:marBottom w:val="0"/>
      <w:divBdr>
        <w:top w:val="none" w:sz="0" w:space="0" w:color="auto"/>
        <w:left w:val="none" w:sz="0" w:space="0" w:color="auto"/>
        <w:bottom w:val="none" w:sz="0" w:space="0" w:color="auto"/>
        <w:right w:val="none" w:sz="0" w:space="0" w:color="auto"/>
      </w:divBdr>
      <w:divsChild>
        <w:div w:id="1172839961">
          <w:marLeft w:val="0"/>
          <w:marRight w:val="0"/>
          <w:marTop w:val="0"/>
          <w:marBottom w:val="0"/>
          <w:divBdr>
            <w:top w:val="none" w:sz="0" w:space="0" w:color="auto"/>
            <w:left w:val="none" w:sz="0" w:space="0" w:color="auto"/>
            <w:bottom w:val="none" w:sz="0" w:space="0" w:color="auto"/>
            <w:right w:val="none" w:sz="0" w:space="0" w:color="auto"/>
          </w:divBdr>
        </w:div>
        <w:div w:id="639042218">
          <w:marLeft w:val="0"/>
          <w:marRight w:val="0"/>
          <w:marTop w:val="0"/>
          <w:marBottom w:val="0"/>
          <w:divBdr>
            <w:top w:val="none" w:sz="0" w:space="0" w:color="auto"/>
            <w:left w:val="none" w:sz="0" w:space="0" w:color="auto"/>
            <w:bottom w:val="none" w:sz="0" w:space="0" w:color="auto"/>
            <w:right w:val="none" w:sz="0" w:space="0" w:color="auto"/>
          </w:divBdr>
        </w:div>
        <w:div w:id="1117792363">
          <w:marLeft w:val="0"/>
          <w:marRight w:val="0"/>
          <w:marTop w:val="0"/>
          <w:marBottom w:val="0"/>
          <w:divBdr>
            <w:top w:val="none" w:sz="0" w:space="0" w:color="auto"/>
            <w:left w:val="none" w:sz="0" w:space="0" w:color="auto"/>
            <w:bottom w:val="none" w:sz="0" w:space="0" w:color="auto"/>
            <w:right w:val="none" w:sz="0" w:space="0" w:color="auto"/>
          </w:divBdr>
        </w:div>
        <w:div w:id="885943820">
          <w:marLeft w:val="0"/>
          <w:marRight w:val="0"/>
          <w:marTop w:val="0"/>
          <w:marBottom w:val="0"/>
          <w:divBdr>
            <w:top w:val="none" w:sz="0" w:space="0" w:color="auto"/>
            <w:left w:val="none" w:sz="0" w:space="0" w:color="auto"/>
            <w:bottom w:val="none" w:sz="0" w:space="0" w:color="auto"/>
            <w:right w:val="none" w:sz="0" w:space="0" w:color="auto"/>
          </w:divBdr>
        </w:div>
      </w:divsChild>
    </w:div>
    <w:div w:id="211740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1444</TotalTime>
  <Pages>3</Pages>
  <Words>947</Words>
  <Characters>5404</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 ODABASI</dc:creator>
  <cp:keywords/>
  <dc:description/>
  <cp:lastModifiedBy>Fikriye ODABASI</cp:lastModifiedBy>
  <cp:revision>90</cp:revision>
  <cp:lastPrinted>2025-01-31T10:27:00Z</cp:lastPrinted>
  <dcterms:created xsi:type="dcterms:W3CDTF">2024-03-25T05:38:00Z</dcterms:created>
  <dcterms:modified xsi:type="dcterms:W3CDTF">2025-01-31T10:31:00Z</dcterms:modified>
</cp:coreProperties>
</file>